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AB4" w:rsidRDefault="00905D17" w:rsidP="00905D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</w:t>
      </w:r>
      <w:r w:rsidR="00F16AB4" w:rsidRPr="0034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  <w:r w:rsidR="00F16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</w:p>
    <w:p w:rsidR="00F16AB4" w:rsidRDefault="00F16AB4" w:rsidP="00F16A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34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Татарскомушугинская</w:t>
      </w:r>
      <w:proofErr w:type="spellEnd"/>
      <w:r w:rsidRPr="0034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 имени </w:t>
      </w:r>
      <w:proofErr w:type="spellStart"/>
      <w:r w:rsidRPr="0034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К.А.Смирновой</w:t>
      </w:r>
      <w:proofErr w:type="spellEnd"/>
      <w:r w:rsidRPr="0034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16AB4" w:rsidRPr="00342703" w:rsidRDefault="00F16AB4" w:rsidP="00F16A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4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Мензелинского</w:t>
      </w:r>
      <w:proofErr w:type="spellEnd"/>
      <w:r w:rsidRPr="0034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Республики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Татарстан</w:t>
      </w:r>
    </w:p>
    <w:p w:rsidR="00F16AB4" w:rsidRPr="00342703" w:rsidRDefault="00F16AB4" w:rsidP="00F16A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703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270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42703">
        <w:rPr>
          <w:rFonts w:ascii="Times New Roman" w:hAnsi="Times New Roman" w:cs="Times New Roman"/>
          <w:b/>
          <w:sz w:val="24"/>
          <w:szCs w:val="24"/>
          <w:lang w:val="tt-RU"/>
        </w:rPr>
        <w:t>биологии</w:t>
      </w: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703">
        <w:rPr>
          <w:rFonts w:ascii="Times New Roman" w:hAnsi="Times New Roman" w:cs="Times New Roman"/>
          <w:sz w:val="24"/>
          <w:szCs w:val="24"/>
        </w:rPr>
        <w:t>Уровень образования (класс):</w:t>
      </w:r>
      <w:r w:rsidRPr="003427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среднее   общее  образование</w:t>
      </w:r>
      <w:r w:rsidRPr="00342703">
        <w:rPr>
          <w:rFonts w:ascii="Times New Roman" w:hAnsi="Times New Roman" w:cs="Times New Roman"/>
          <w:b/>
          <w:sz w:val="24"/>
          <w:szCs w:val="24"/>
        </w:rPr>
        <w:t>, 10-11классы</w:t>
      </w: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Default="00F16AB4" w:rsidP="00F16AB4">
      <w:pPr>
        <w:tabs>
          <w:tab w:val="left" w:pos="3969"/>
        </w:tabs>
        <w:spacing w:after="0" w:line="240" w:lineRule="auto"/>
        <w:ind w:left="2832"/>
        <w:jc w:val="right"/>
        <w:rPr>
          <w:rFonts w:ascii="Times New Roman" w:hAnsi="Times New Roman" w:cs="Times New Roman"/>
          <w:sz w:val="24"/>
          <w:szCs w:val="24"/>
        </w:rPr>
      </w:pPr>
      <w:r w:rsidRPr="00342703">
        <w:rPr>
          <w:rFonts w:ascii="Times New Roman" w:hAnsi="Times New Roman" w:cs="Times New Roman"/>
          <w:sz w:val="24"/>
          <w:szCs w:val="24"/>
        </w:rPr>
        <w:t xml:space="preserve">Разработано: ШМО учителей химии, биологии, географии, </w:t>
      </w: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28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342703">
        <w:rPr>
          <w:rFonts w:ascii="Times New Roman" w:hAnsi="Times New Roman" w:cs="Times New Roman"/>
          <w:sz w:val="24"/>
          <w:szCs w:val="24"/>
        </w:rPr>
        <w:t>истории, обществознания</w:t>
      </w:r>
    </w:p>
    <w:p w:rsidR="00F16AB4" w:rsidRPr="00342703" w:rsidRDefault="00F16AB4" w:rsidP="00F16AB4">
      <w:pPr>
        <w:tabs>
          <w:tab w:val="left" w:pos="3969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Pr="00342703" w:rsidRDefault="00F16AB4" w:rsidP="00F16A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D17" w:rsidRDefault="00905D17" w:rsidP="00905D17">
      <w:pPr>
        <w:pStyle w:val="26"/>
        <w:shd w:val="clear" w:color="auto" w:fill="auto"/>
        <w:tabs>
          <w:tab w:val="left" w:pos="1526"/>
        </w:tabs>
        <w:spacing w:before="0" w:after="0" w:line="480" w:lineRule="exact"/>
        <w:ind w:firstLine="0"/>
        <w:jc w:val="both"/>
        <w:rPr>
          <w:rFonts w:eastAsiaTheme="minorHAnsi"/>
          <w:sz w:val="24"/>
          <w:szCs w:val="24"/>
        </w:rPr>
      </w:pPr>
    </w:p>
    <w:p w:rsidR="00905D17" w:rsidRDefault="00905D17" w:rsidP="00905D17">
      <w:pPr>
        <w:pStyle w:val="26"/>
        <w:shd w:val="clear" w:color="auto" w:fill="auto"/>
        <w:tabs>
          <w:tab w:val="left" w:pos="1526"/>
        </w:tabs>
        <w:spacing w:before="0" w:after="0" w:line="480" w:lineRule="exact"/>
        <w:ind w:firstLine="0"/>
        <w:jc w:val="both"/>
        <w:rPr>
          <w:rFonts w:eastAsiaTheme="minorHAnsi"/>
          <w:sz w:val="24"/>
          <w:szCs w:val="24"/>
        </w:rPr>
      </w:pPr>
    </w:p>
    <w:p w:rsidR="00905D17" w:rsidRDefault="00905D17" w:rsidP="00905D17">
      <w:pPr>
        <w:pStyle w:val="26"/>
        <w:shd w:val="clear" w:color="auto" w:fill="auto"/>
        <w:tabs>
          <w:tab w:val="left" w:pos="1526"/>
        </w:tabs>
        <w:spacing w:before="0" w:after="0" w:line="480" w:lineRule="exact"/>
        <w:ind w:firstLine="0"/>
        <w:jc w:val="both"/>
        <w:rPr>
          <w:rFonts w:eastAsiaTheme="minorHAnsi"/>
          <w:sz w:val="24"/>
          <w:szCs w:val="24"/>
        </w:rPr>
      </w:pPr>
    </w:p>
    <w:p w:rsidR="00F16AB4" w:rsidRPr="00905D17" w:rsidRDefault="00F16AB4" w:rsidP="00905D17">
      <w:pPr>
        <w:pStyle w:val="26"/>
        <w:shd w:val="clear" w:color="auto" w:fill="auto"/>
        <w:tabs>
          <w:tab w:val="left" w:pos="152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905D17">
        <w:rPr>
          <w:sz w:val="24"/>
          <w:szCs w:val="24"/>
        </w:rPr>
        <w:lastRenderedPageBreak/>
        <w:t xml:space="preserve">Настоящая рабочая программа (далее </w:t>
      </w:r>
      <w:proofErr w:type="gramStart"/>
      <w:r w:rsidRPr="00905D17">
        <w:rPr>
          <w:sz w:val="24"/>
          <w:szCs w:val="24"/>
        </w:rPr>
        <w:t>-Р</w:t>
      </w:r>
      <w:proofErr w:type="gramEnd"/>
      <w:r w:rsidRPr="00905D17">
        <w:rPr>
          <w:sz w:val="24"/>
          <w:szCs w:val="24"/>
        </w:rPr>
        <w:t>П) по биологии(</w:t>
      </w:r>
      <w:r w:rsidR="00B777FD" w:rsidRPr="00905D17">
        <w:rPr>
          <w:sz w:val="24"/>
          <w:szCs w:val="24"/>
        </w:rPr>
        <w:t xml:space="preserve">углубленный </w:t>
      </w:r>
      <w:r w:rsidRPr="00905D17">
        <w:rPr>
          <w:sz w:val="24"/>
          <w:szCs w:val="24"/>
        </w:rPr>
        <w:t xml:space="preserve">уровень) для уровня среднего общего образования составлена в соответствии с требованиями </w:t>
      </w:r>
      <w:r w:rsidR="00FB2D41" w:rsidRPr="00905D17">
        <w:rPr>
          <w:sz w:val="24"/>
          <w:szCs w:val="24"/>
        </w:rPr>
        <w:t xml:space="preserve">Настоящая рабочая программа(далее РП) по </w:t>
      </w:r>
      <w:r w:rsidR="00FB2D41" w:rsidRPr="00905D17">
        <w:rPr>
          <w:sz w:val="24"/>
          <w:szCs w:val="24"/>
          <w:lang w:val="tt-RU"/>
        </w:rPr>
        <w:t xml:space="preserve">биологии </w:t>
      </w:r>
      <w:r w:rsidR="00FB2D41" w:rsidRPr="00905D17">
        <w:rPr>
          <w:sz w:val="24"/>
          <w:szCs w:val="24"/>
        </w:rPr>
        <w:t xml:space="preserve">для учащихся </w:t>
      </w:r>
      <w:r w:rsidR="00594BE3" w:rsidRPr="00905D17">
        <w:rPr>
          <w:sz w:val="24"/>
          <w:szCs w:val="24"/>
        </w:rPr>
        <w:t>10-11</w:t>
      </w:r>
      <w:r w:rsidR="00FB2D41" w:rsidRPr="00905D17">
        <w:rPr>
          <w:sz w:val="24"/>
          <w:szCs w:val="24"/>
        </w:rPr>
        <w:t xml:space="preserve"> классов составлена в  соответствии с требованиями Федерального государственного образовательного стандарта </w:t>
      </w:r>
      <w:r w:rsidR="00905D17" w:rsidRPr="00905D17">
        <w:rPr>
          <w:sz w:val="24"/>
          <w:szCs w:val="24"/>
        </w:rPr>
        <w:t xml:space="preserve">среднего </w:t>
      </w:r>
      <w:r w:rsidRPr="00905D17">
        <w:rPr>
          <w:sz w:val="24"/>
          <w:szCs w:val="24"/>
        </w:rPr>
        <w:t xml:space="preserve"> общего образования, на основе пример</w:t>
      </w:r>
      <w:r w:rsidR="00905D17" w:rsidRPr="00905D17">
        <w:rPr>
          <w:sz w:val="24"/>
          <w:szCs w:val="24"/>
        </w:rPr>
        <w:t xml:space="preserve">ной программы среднего </w:t>
      </w:r>
      <w:r w:rsidRPr="00905D17">
        <w:rPr>
          <w:sz w:val="24"/>
          <w:szCs w:val="24"/>
        </w:rPr>
        <w:t xml:space="preserve">  общего образования  по биологии ( </w:t>
      </w:r>
      <w:r w:rsidR="005F2BF8" w:rsidRPr="00905D17">
        <w:rPr>
          <w:sz w:val="24"/>
          <w:szCs w:val="24"/>
        </w:rPr>
        <w:t>углубленный</w:t>
      </w:r>
      <w:r w:rsidRPr="00905D17">
        <w:rPr>
          <w:sz w:val="24"/>
          <w:szCs w:val="24"/>
        </w:rPr>
        <w:t xml:space="preserve"> уровень), </w:t>
      </w:r>
      <w:r w:rsidRPr="00905D17">
        <w:rPr>
          <w:rStyle w:val="af9"/>
          <w:rFonts w:ascii="Times New Roman" w:eastAsiaTheme="majorEastAsia" w:hAnsi="Times New Roman"/>
          <w:color w:val="auto"/>
          <w:sz w:val="24"/>
          <w:szCs w:val="24"/>
        </w:rPr>
        <w:t>с учетом</w:t>
      </w:r>
      <w:r w:rsidRPr="00905D17">
        <w:rPr>
          <w:sz w:val="24"/>
          <w:szCs w:val="24"/>
        </w:rPr>
        <w:t xml:space="preserve"> авторской программы  под  редакции</w:t>
      </w:r>
      <w:r w:rsidR="00B777FD" w:rsidRPr="00905D17">
        <w:rPr>
          <w:sz w:val="24"/>
          <w:szCs w:val="24"/>
        </w:rPr>
        <w:t xml:space="preserve"> В. В. Пасечник, Г. Г. Швецов, Т. М. Ефимова10-11 классы. — М.</w:t>
      </w:r>
      <w:proofErr w:type="gramStart"/>
      <w:r w:rsidR="00B777FD" w:rsidRPr="00905D17">
        <w:rPr>
          <w:sz w:val="24"/>
          <w:szCs w:val="24"/>
        </w:rPr>
        <w:t xml:space="preserve"> :</w:t>
      </w:r>
      <w:proofErr w:type="gramEnd"/>
      <w:r w:rsidR="00B777FD" w:rsidRPr="00905D17">
        <w:rPr>
          <w:sz w:val="24"/>
          <w:szCs w:val="24"/>
        </w:rPr>
        <w:t xml:space="preserve"> Просвещение, 2017.</w:t>
      </w:r>
      <w:r w:rsidRPr="00905D17">
        <w:rPr>
          <w:sz w:val="24"/>
          <w:szCs w:val="24"/>
        </w:rPr>
        <w:t xml:space="preserve"> </w:t>
      </w:r>
    </w:p>
    <w:p w:rsidR="00F16AB4" w:rsidRPr="00905D17" w:rsidRDefault="00F16AB4" w:rsidP="00905D17">
      <w:pPr>
        <w:pStyle w:val="af6"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  <w:r w:rsidRPr="00905D17">
        <w:rPr>
          <w:sz w:val="24"/>
          <w:szCs w:val="24"/>
        </w:rPr>
        <w:t xml:space="preserve">Реализуется предметная линия учебников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59"/>
        <w:gridCol w:w="5610"/>
        <w:gridCol w:w="6439"/>
        <w:gridCol w:w="2268"/>
      </w:tblGrid>
      <w:tr w:rsidR="00F16AB4" w:rsidRPr="00905D17" w:rsidTr="00B777FD">
        <w:tc>
          <w:tcPr>
            <w:tcW w:w="959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61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Название учебника</w:t>
            </w:r>
          </w:p>
        </w:tc>
        <w:tc>
          <w:tcPr>
            <w:tcW w:w="6439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268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</w:tr>
      <w:tr w:rsidR="00F16AB4" w:rsidRPr="00905D17" w:rsidTr="00B777FD">
        <w:tc>
          <w:tcPr>
            <w:tcW w:w="959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10кл </w:t>
            </w:r>
          </w:p>
        </w:tc>
        <w:tc>
          <w:tcPr>
            <w:tcW w:w="5610" w:type="dxa"/>
          </w:tcPr>
          <w:p w:rsidR="00F16AB4" w:rsidRPr="00905D17" w:rsidRDefault="00F16AB4" w:rsidP="00905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Биология 10кл   </w:t>
            </w:r>
            <w:r w:rsidR="00B777FD" w:rsidRPr="0090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углубленный</w:t>
            </w:r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уровень</w:t>
            </w:r>
          </w:p>
        </w:tc>
        <w:tc>
          <w:tcPr>
            <w:tcW w:w="6439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777FD"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В.В.Пасечник</w:t>
            </w:r>
            <w:proofErr w:type="gramStart"/>
            <w:r w:rsidR="00B777FD"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,А</w:t>
            </w:r>
            <w:proofErr w:type="gramEnd"/>
            <w:r w:rsidR="00B777FD"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.А.Каменский</w:t>
            </w:r>
            <w:proofErr w:type="spellEnd"/>
            <w:r w:rsidR="00B777FD"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B777FD"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spellEnd"/>
            <w:r w:rsidR="00B777FD"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М.: </w:t>
            </w:r>
            <w:r w:rsidR="00B777FD"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«Просвещение»</w:t>
            </w:r>
          </w:p>
        </w:tc>
      </w:tr>
      <w:tr w:rsidR="00F16AB4" w:rsidRPr="00905D17" w:rsidTr="00B777FD">
        <w:tc>
          <w:tcPr>
            <w:tcW w:w="959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11кл</w:t>
            </w:r>
          </w:p>
        </w:tc>
        <w:tc>
          <w:tcPr>
            <w:tcW w:w="5610" w:type="dxa"/>
          </w:tcPr>
          <w:p w:rsidR="00F16AB4" w:rsidRPr="00905D17" w:rsidRDefault="00DF37E6" w:rsidP="00905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 11</w:t>
            </w:r>
            <w:r w:rsidR="00F16AB4"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  </w:t>
            </w:r>
            <w:r w:rsidR="00B777FD" w:rsidRPr="0090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углубленный</w:t>
            </w:r>
            <w:r w:rsidR="00F16AB4"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уровень</w:t>
            </w:r>
          </w:p>
        </w:tc>
        <w:tc>
          <w:tcPr>
            <w:tcW w:w="6439" w:type="dxa"/>
          </w:tcPr>
          <w:p w:rsidR="00F16AB4" w:rsidRPr="00905D17" w:rsidRDefault="00DF37E6" w:rsidP="00905D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В.В.Пасечник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,А</w:t>
            </w:r>
            <w:proofErr w:type="gramEnd"/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.А.Каменский</w:t>
            </w:r>
            <w:proofErr w:type="spellEnd"/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spellEnd"/>
          </w:p>
        </w:tc>
        <w:tc>
          <w:tcPr>
            <w:tcW w:w="2268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</w:t>
            </w:r>
            <w:r w:rsidR="00B777FD"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«Просвещение</w:t>
            </w:r>
            <w:proofErr w:type="spellEnd"/>
            <w:proofErr w:type="gramStart"/>
            <w:r w:rsidR="00B777FD"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</w:t>
            </w:r>
            <w:proofErr w:type="gramEnd"/>
          </w:p>
        </w:tc>
      </w:tr>
    </w:tbl>
    <w:p w:rsidR="00F16AB4" w:rsidRPr="00905D17" w:rsidRDefault="00F16AB4" w:rsidP="00905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207 часов в год (3 часа в неделю): 10 класс –105часов, </w:t>
      </w:r>
    </w:p>
    <w:p w:rsidR="00F16AB4" w:rsidRPr="00905D17" w:rsidRDefault="00F16AB4" w:rsidP="00905D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11 класс - 102 часов.</w:t>
      </w:r>
    </w:p>
    <w:p w:rsidR="00F16AB4" w:rsidRPr="00905D17" w:rsidRDefault="000D66D4" w:rsidP="00905D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:</w:t>
      </w:r>
    </w:p>
    <w:p w:rsidR="00E67DBD" w:rsidRPr="00905D17" w:rsidRDefault="000D66D4" w:rsidP="00905D1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7DBD" w:rsidRPr="00905D17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E600FE" w:rsidRPr="00905D17" w:rsidRDefault="00E67DBD" w:rsidP="00905D1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05D17">
        <w:rPr>
          <w:rFonts w:ascii="Times New Roman" w:eastAsia="Calibri" w:hAnsi="Times New Roman" w:cs="Times New Roman"/>
          <w:b/>
          <w:sz w:val="24"/>
          <w:szCs w:val="24"/>
        </w:rPr>
        <w:t>«Биология»  в 10 классе.</w:t>
      </w:r>
    </w:p>
    <w:p w:rsidR="00E600FE" w:rsidRPr="00267FF2" w:rsidRDefault="00E600FE" w:rsidP="00905D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67FF2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результаты: 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–неприятие вредных привычек: курения, употребления алкоголя, наркотиков; </w:t>
      </w:r>
      <w:proofErr w:type="gramStart"/>
      <w:r w:rsidRPr="00905D17">
        <w:rPr>
          <w:rFonts w:ascii="Times New Roman" w:eastAsia="Calibri" w:hAnsi="Times New Roman" w:cs="Times New Roman"/>
          <w:sz w:val="24"/>
          <w:szCs w:val="24"/>
        </w:rPr>
        <w:t>–с</w:t>
      </w:r>
      <w:proofErr w:type="gramEnd"/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пособность к сопереживанию и формирование позитивного отношения к </w:t>
      </w:r>
      <w:proofErr w:type="spellStart"/>
      <w:r w:rsidRPr="00905D17">
        <w:rPr>
          <w:rFonts w:ascii="Times New Roman" w:eastAsia="Calibri" w:hAnsi="Times New Roman" w:cs="Times New Roman"/>
          <w:sz w:val="24"/>
          <w:szCs w:val="24"/>
        </w:rPr>
        <w:t>людям,в</w:t>
      </w:r>
      <w:proofErr w:type="spellEnd"/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05D17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905D17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результаты: 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Регулятивные универсальные учебные действия: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– самостоятельно определять цели, задавать параметры и критерии, по которым можно определить, что цель достигнута;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ставить и формулировать собственные задачи в образовательной деятельности и жизненных ситуациях; – оценивать ресурсы, в том числе время и другие нематериальные ресурсы, необходимые для достижения поставленной цели; 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организовывать эффективный поиск ресурсов, необходимых для достижения поставленной цели;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сопоставлять полученный результат деятельности с поставленной заранее целью</w:t>
      </w:r>
    </w:p>
    <w:p w:rsidR="008A42F7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05D17">
        <w:rPr>
          <w:rFonts w:ascii="Times New Roman" w:eastAsia="Calibri" w:hAnsi="Times New Roman" w:cs="Times New Roman"/>
          <w:b/>
          <w:sz w:val="24"/>
          <w:szCs w:val="24"/>
        </w:rPr>
        <w:t>Познавательные универсальные учебные действия</w:t>
      </w: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A42F7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A42F7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8A42F7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E600FE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8A42F7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– 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8A42F7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 – менять и удерживать разные позиции в познавательной деятельности.</w:t>
      </w:r>
    </w:p>
    <w:p w:rsidR="00E600FE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05D17">
        <w:rPr>
          <w:rFonts w:ascii="Times New Roman" w:eastAsia="Calibri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8A42F7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00FE" w:rsidRPr="00905D17">
        <w:rPr>
          <w:rFonts w:ascii="Times New Roman" w:eastAsia="Calibri" w:hAnsi="Times New Roman" w:cs="Times New Roman"/>
          <w:sz w:val="24"/>
          <w:szCs w:val="24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8A42F7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выстраивать индивидуальную образовательную траекторию, учитывая ограничения со стороны других участников и ресурсные ограничения; – менять и удерживать разные позиции в познавательной </w:t>
      </w:r>
      <w:proofErr w:type="spellStart"/>
      <w:r w:rsidRPr="00905D17">
        <w:rPr>
          <w:rFonts w:ascii="Times New Roman" w:eastAsia="Calibri" w:hAnsi="Times New Roman" w:cs="Times New Roman"/>
          <w:sz w:val="24"/>
          <w:szCs w:val="24"/>
        </w:rPr>
        <w:t>деятельности</w:t>
      </w:r>
      <w:proofErr w:type="gramStart"/>
      <w:r w:rsidRPr="00905D17">
        <w:rPr>
          <w:rFonts w:ascii="Times New Roman" w:eastAsia="Calibri" w:hAnsi="Times New Roman" w:cs="Times New Roman"/>
          <w:sz w:val="24"/>
          <w:szCs w:val="24"/>
        </w:rPr>
        <w:t>.в</w:t>
      </w:r>
      <w:proofErr w:type="spellEnd"/>
      <w:proofErr w:type="gramEnd"/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том числе к лицам с ограниченными возможностями здоровья и инвалидам; </w:t>
      </w:r>
    </w:p>
    <w:p w:rsidR="008A42F7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бережное, ответственное и компетентное отношение к физическому и психологическому здоровью других людей, умение оказывать первую помощь; – мировоззрение, соответствующее современному уровню развития науки, значимости науки, готовность к научно-техническому творчеству,</w:t>
      </w:r>
    </w:p>
    <w:p w:rsidR="008A42F7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8A42F7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A42F7" w:rsidRPr="00905D17" w:rsidRDefault="00E600FE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lastRenderedPageBreak/>
        <w:t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</w:t>
      </w:r>
    </w:p>
    <w:p w:rsidR="00260633" w:rsidRPr="00905D17" w:rsidRDefault="00E600FE" w:rsidP="002606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</w:t>
      </w:r>
      <w:proofErr w:type="gramStart"/>
      <w:r w:rsidRPr="00905D17">
        <w:rPr>
          <w:rFonts w:ascii="Times New Roman" w:eastAsia="Calibri" w:hAnsi="Times New Roman" w:cs="Times New Roman"/>
          <w:sz w:val="24"/>
          <w:szCs w:val="24"/>
        </w:rPr>
        <w:t>;</w:t>
      </w:r>
      <w:r w:rsidR="008A42F7" w:rsidRPr="00905D1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8A42F7" w:rsidRPr="00260633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r w:rsidRPr="00905D17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8A42F7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05D17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8A42F7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 · выделять существенные  признаки биологических  объектов  (животных клеток   и   тканей,   органов   и   систем   органов   человека)   и   процессов жизнедеятельности, характерных для организма человека; </w:t>
      </w:r>
    </w:p>
    <w:p w:rsidR="008A42F7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· аргументировать,   приводить   доказательства   взаимосвязи   человека   с окружающей средой родства человека с животными; · аргументировать, приводить доказательства отличий человека от животных;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· аргументировать, приводить доказательства необходимости соблюдения мер профилактики   заболеваний,   травматизма,   стрессов,   вредных   привычек, нарушения осанки, зрения, слуха, инфекционных и простудных заболеваний; 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· объяснять эволюцию вида Человек разумный на примерах сопоставления биологических объектов и других материальных артефактов; · выявлять примеры и пояснять проявление наследственных заболеваний  у человека, сущность процессов наследствен</w:t>
      </w:r>
      <w:r w:rsidR="00E67DBD" w:rsidRPr="00905D17">
        <w:rPr>
          <w:rFonts w:ascii="Times New Roman" w:eastAsia="Calibri" w:hAnsi="Times New Roman" w:cs="Times New Roman"/>
          <w:sz w:val="24"/>
          <w:szCs w:val="24"/>
        </w:rPr>
        <w:t>ности и изменчивости, присущей</w:t>
      </w:r>
      <w:r w:rsidR="00A41E17" w:rsidRPr="00905D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человеку;   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· различать по внешнему виду, схемам и описаниям реальные биологические объекты  (клетки,  ткани,  органы,  системы  органов)  или  их  изображения, выявлять отличительные признаки биологических объектов; 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· сравнивать биологические   объекты (клетки,   ткани,   органы,   системы органов),  процессы  жизнедеятельности  (питание,  дыхание,  обмен  веществ, выделение и др.);  </w:t>
      </w:r>
      <w:proofErr w:type="gramEnd"/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- раскрывать на примерах роль биологии в формировании современной научной картины мира и в практической деятельности людей; 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- понимать и описывать взаимосвязь естественными науками: биологией, физикой, химией; устанавливать взаимосвязь природных явлений; - понимать смысл, различать и описывать системную связь между основополагающими биологическими понятиями: клетка, организм, вид, экосистема биосфера;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- 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объяснить результаты экспериментов, анализировать их, формулировать выводы; 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- формулирование гипотезы на основании предложенной биологической информации и предлагать варианты проверки гипотез; 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- сравнивать биологические объекты между собой по заданным критериям, делать выводы и умозаключения на основе сравнения; 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-обосновывать единство живой и неживой природы, взаимосвязи организмов и окружающей среды на основе биологических теорий;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- приводить примеры веществ основных групп органических соединений клетки (белков, жиров, углеводов, нуклеиновых кислот);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- распознавать клетки (прокариот и эукариот, растений и животных) по описанию, на схематических изображениях;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устанавливать связь строения и функций компонентов клетки, обосновывать многообразие клеток; 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- распознавать популяцию и биологический вид по основным признакам; 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- объяснять многообразие организмов, применяя эволюционную теорию;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- объяснять причины наследственных заболеваний; - выявлять изменчивость у организмов; сравнивать наследственную и ненаследственную изменчивость;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- выявлять морфологические, физиологические, поведенческие адаптации организмов к среде обитания и действию экологических факторов; - составлять схемы переноса веществ и энергии в экосистеме (цепи питания);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- приводить доказательства необходимости сохранения биоразнообразия для устойчивого развития и охраны окружающей среды;</w:t>
      </w:r>
    </w:p>
    <w:p w:rsidR="008A42F7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- оценивать достоверность биологической информации, по</w:t>
      </w:r>
      <w:r w:rsidR="00E67DBD" w:rsidRPr="00905D17">
        <w:rPr>
          <w:rFonts w:ascii="Times New Roman" w:eastAsia="Calibri" w:hAnsi="Times New Roman" w:cs="Times New Roman"/>
          <w:sz w:val="24"/>
          <w:szCs w:val="24"/>
        </w:rPr>
        <w:t xml:space="preserve">лученной из разных источников; </w:t>
      </w: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- 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- оценивать роль достижений генетики, селекции, биотехнологии в практической деятельности человека;</w:t>
      </w:r>
    </w:p>
    <w:p w:rsidR="00E67DBD" w:rsidRPr="00905D17" w:rsidRDefault="008A42F7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-объяснять негативное влияние веществ (алкоголя, никотина, наркотических веществ) на зародышевое развитие человека.</w:t>
      </w:r>
    </w:p>
    <w:p w:rsidR="0019784C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b/>
          <w:sz w:val="24"/>
          <w:szCs w:val="24"/>
        </w:rPr>
        <w:t>Выпускник на углубленном уровне научится:</w:t>
      </w: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9784C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оценивать роль биологических открытий и современных исследований в развитии науки и в практической деятельности людей;</w:t>
      </w:r>
    </w:p>
    <w:p w:rsidR="0019784C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оценивать роль биологии в формировании современной научной картины мира, прогнозировать перспективы развития биологии;</w:t>
      </w:r>
    </w:p>
    <w:p w:rsidR="0019784C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– устанавливать и характеризовать связь основополагающих биологических понятий (клетка, организм, вид, экосистема, биосфера) с основополагающими понятиями других естественных наук; </w:t>
      </w:r>
    </w:p>
    <w:p w:rsidR="0019784C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обосновывать систему взглядов на живую природу и место в ней человека, применяя биологические теории, учения, законы, закономерности, понимать границы их применимости;</w:t>
      </w:r>
    </w:p>
    <w:p w:rsidR="0019784C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проводить учебно-исследовательскую деятельность по биологии: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результатов; 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– выявлять и обосновывать существенные особенности разных уровней организации жизни; – устанавливать связь строения и функций основных биологических макромолекул, их роль в процессах клеточного метаболизма; 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– решать задачи на определение последовательности нуклеотидов ДНК и </w:t>
      </w:r>
      <w:proofErr w:type="spellStart"/>
      <w:r w:rsidRPr="00905D17">
        <w:rPr>
          <w:rFonts w:ascii="Times New Roman" w:eastAsia="Calibri" w:hAnsi="Times New Roman" w:cs="Times New Roman"/>
          <w:sz w:val="24"/>
          <w:szCs w:val="24"/>
        </w:rPr>
        <w:t>иРНК</w:t>
      </w:r>
      <w:proofErr w:type="spellEnd"/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905D17">
        <w:rPr>
          <w:rFonts w:ascii="Times New Roman" w:eastAsia="Calibri" w:hAnsi="Times New Roman" w:cs="Times New Roman"/>
          <w:sz w:val="24"/>
          <w:szCs w:val="24"/>
        </w:rPr>
        <w:t>мРНК</w:t>
      </w:r>
      <w:proofErr w:type="spellEnd"/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), антикодонов </w:t>
      </w:r>
      <w:proofErr w:type="spellStart"/>
      <w:r w:rsidRPr="00905D17">
        <w:rPr>
          <w:rFonts w:ascii="Times New Roman" w:eastAsia="Calibri" w:hAnsi="Times New Roman" w:cs="Times New Roman"/>
          <w:sz w:val="24"/>
          <w:szCs w:val="24"/>
        </w:rPr>
        <w:t>тРНК</w:t>
      </w:r>
      <w:proofErr w:type="spellEnd"/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, последовательности аминокислот в молекуле белка, применяя знания о реакциях матричного синтеза, генетическом коде, принципе </w:t>
      </w:r>
      <w:proofErr w:type="spellStart"/>
      <w:r w:rsidRPr="00905D17">
        <w:rPr>
          <w:rFonts w:ascii="Times New Roman" w:eastAsia="Calibri" w:hAnsi="Times New Roman" w:cs="Times New Roman"/>
          <w:sz w:val="24"/>
          <w:szCs w:val="24"/>
        </w:rPr>
        <w:t>комплементарности</w:t>
      </w:r>
      <w:proofErr w:type="spellEnd"/>
      <w:r w:rsidRPr="00905D1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делать выводы об изменениях, которые произойдут в процессах матричного синтеза в случае изменения последовательности нуклеотидов ДНК; – сравнивать фазы деления клетки; решать задачи на определение и сравнение количества генетического материала (хромосом и ДНК) в клетках многоклеточных организмов в разных фазах клеточного цикла;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выявлять существенные признаки строения клеток организмов разных царств живой природы, устанавливать взаимосвязь строения и функций частей и органоидов клетки; – обосновывать взаимосвязь пластического и энергетического обменов;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сравнивать процессы пластического и энергетического обменов, происходящих в клетках живых организмов; 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определять количество хромосом в клетках растений основных отделов на разных этапах жизненного цикла;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– решать генетические задачи на </w:t>
      </w:r>
      <w:proofErr w:type="spellStart"/>
      <w:r w:rsidRPr="00905D17">
        <w:rPr>
          <w:rFonts w:ascii="Times New Roman" w:eastAsia="Calibri" w:hAnsi="Times New Roman" w:cs="Times New Roman"/>
          <w:sz w:val="24"/>
          <w:szCs w:val="24"/>
        </w:rPr>
        <w:t>дигибридное</w:t>
      </w:r>
      <w:proofErr w:type="spellEnd"/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скрещивание, сцепленное (в том числе сцепленное с полом) наследование, анализирующее скрещивание, применяя законы наследственности и закономерности сцепленного наследования; 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раскрывать причины наследственных заболеваний, аргументировать необходимость мер предупреждения таких заболеваний;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сравнивать разные способы размножения организмов; – характеризовать основные этапы онтогенеза организмов;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– выявлять причины и существенные признаки </w:t>
      </w:r>
      <w:proofErr w:type="spellStart"/>
      <w:r w:rsidRPr="00905D17">
        <w:rPr>
          <w:rFonts w:ascii="Times New Roman" w:eastAsia="Calibri" w:hAnsi="Times New Roman" w:cs="Times New Roman"/>
          <w:sz w:val="24"/>
          <w:szCs w:val="24"/>
        </w:rPr>
        <w:t>модификационной</w:t>
      </w:r>
      <w:proofErr w:type="spellEnd"/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и мутационной изменчивости; обосновывать роль изменчивости в естественном и искусственном отборе; 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обосновывать значение разных методов селекции в создании сортов растений, пород животных и штаммов микроорганизмов;</w:t>
      </w:r>
    </w:p>
    <w:p w:rsidR="0019784C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обосновывать причины изменяемости и многообразия видов, применяя синтетическую теорию эволюции; 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характеризовать популяцию как единицу эволюции, вид как систематическую категорию и как результат эволюции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устанавливать связь структуры и свойств экосистемы; – составлять схемы переноса веществ и энергии в экосистеме (сети питания), прогнозировать их изменения в зависимости от изменения факторов среды; 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аргументировать собственную позицию по отношению к экологическим проблемам и поведению в природной среде;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обосновывать необходимость устойчивого развития как условия сохранения биосферы; 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оценивать практическое и этическое значение современных исследований в биологии, медицине, экологии, биотехнологии; обосновывать собственную оценку; – выявлять в тексте биологического содержания проблему и аргументированно ее объяснять;</w:t>
      </w:r>
    </w:p>
    <w:p w:rsidR="0019784C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представлять биологическую информацию в виде текста, таблицы, схемы, графика, диаграммы и делать выводы на основании представленных данных; преобразовывать график, таблицу, диаграмму, схему в текст биологического содержания. 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b/>
          <w:sz w:val="24"/>
          <w:szCs w:val="24"/>
        </w:rPr>
        <w:t>Выпускник на углубленном уровне получит возможность научиться:</w:t>
      </w: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– организовывать и проводить индивидуальную исследовательскую деятельность по биологии (или разрабатывать </w:t>
      </w:r>
      <w:proofErr w:type="gramStart"/>
      <w:r w:rsidRPr="00905D17">
        <w:rPr>
          <w:rFonts w:ascii="Times New Roman" w:eastAsia="Calibri" w:hAnsi="Times New Roman" w:cs="Times New Roman"/>
          <w:sz w:val="24"/>
          <w:szCs w:val="24"/>
        </w:rPr>
        <w:t>индивидуальный проект</w:t>
      </w:r>
      <w:proofErr w:type="gramEnd"/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):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результатов, представлять продукт своих исследований; 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прогнозировать последствия собственных исследований с учетом этических норм и экологических требований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; – выделять существенные особенности жизненных циклов представителей разных отделов растений и типов животных; изображать циклы развития в виде схем; 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– анализировать и использовать в решении учебных и исследовательских задач информацию о современных исследованиях в биологии, медицине и экологии; – аргументировать необходимость синтеза </w:t>
      </w:r>
      <w:proofErr w:type="gramStart"/>
      <w:r w:rsidRPr="00905D17">
        <w:rPr>
          <w:rFonts w:ascii="Times New Roman" w:eastAsia="Calibri" w:hAnsi="Times New Roman" w:cs="Times New Roman"/>
          <w:sz w:val="24"/>
          <w:szCs w:val="24"/>
        </w:rPr>
        <w:t>естественно-научного</w:t>
      </w:r>
      <w:proofErr w:type="gramEnd"/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905D17">
        <w:rPr>
          <w:rFonts w:ascii="Times New Roman" w:eastAsia="Calibri" w:hAnsi="Times New Roman" w:cs="Times New Roman"/>
          <w:sz w:val="24"/>
          <w:szCs w:val="24"/>
        </w:rPr>
        <w:t>социогуманитарного</w:t>
      </w:r>
      <w:proofErr w:type="spellEnd"/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знания в эпоху информационной цивилизации;</w:t>
      </w:r>
    </w:p>
    <w:p w:rsidR="0019784C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моделировать изменение экосистем под влиянием различных групп факторов окружающей среды; </w:t>
      </w:r>
    </w:p>
    <w:p w:rsidR="000C1CF9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>– выявлять в процессе исследовательской деятельности последствия антропогенного воздействия на экосистемы своего региона, предлагать способы снижения антропогенного воздействия на экосистемы;</w:t>
      </w:r>
    </w:p>
    <w:p w:rsidR="0019784C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D17">
        <w:rPr>
          <w:rFonts w:ascii="Times New Roman" w:eastAsia="Calibri" w:hAnsi="Times New Roman" w:cs="Times New Roman"/>
          <w:sz w:val="24"/>
          <w:szCs w:val="24"/>
        </w:rPr>
        <w:t xml:space="preserve"> – использовать приобретенные компетенции в практической деятельности и повседневной жизни для приобретения опыта деятельности, предшествующей профессиональной, в основе которой лежит биология как учебный предмет. </w:t>
      </w:r>
    </w:p>
    <w:p w:rsidR="0019784C" w:rsidRPr="00905D17" w:rsidRDefault="0019784C" w:rsidP="00905D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91311" w:rsidRPr="00267FF2" w:rsidRDefault="00191311" w:rsidP="00267FF2">
      <w:pPr>
        <w:tabs>
          <w:tab w:val="left" w:pos="597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05D1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</w:t>
      </w:r>
      <w:r w:rsidR="00267FF2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                 </w:t>
      </w:r>
      <w:r w:rsidRPr="00905D1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11 </w:t>
      </w:r>
      <w:r w:rsidRPr="00905D1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7FF2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905D1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учащихся;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lastRenderedPageBreak/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биологии как к элементу общечеловеческой культуры;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Самостоятельность в приобретении новых знаний и практических умений;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Готовность к обоснованному выбору жизненного пути в соответствии с собственными интересами и возможностями;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Мотивация образовательной деятельности школьников на основе личностно-ориентированного подхода;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Формирование ценностных отношений друг к другу, к учителю, к авторам открытий и изобретений, к результатам обучения.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D17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905D1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05D17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Приобретение и закрепление навыков эффективного получения и освоения учебного материала с использованием учебной литературы (учебников и пособий), на лекциях, семинарских и практических занятиях;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Понимание различий между альтернативными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аргументированное мнение;</w:t>
      </w:r>
    </w:p>
    <w:p w:rsidR="00191311" w:rsidRPr="00905D17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Освоение приемов действий в нестандартных ситуациях, овладение эвристическими методами решения проблем;</w:t>
      </w:r>
    </w:p>
    <w:p w:rsidR="00191311" w:rsidRDefault="00191311" w:rsidP="00905D17">
      <w:pPr>
        <w:tabs>
          <w:tab w:val="left" w:pos="5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260633" w:rsidRPr="00260633" w:rsidRDefault="00260633" w:rsidP="00260633">
      <w:pPr>
        <w:pStyle w:val="paragraph"/>
        <w:spacing w:before="0" w:beforeAutospacing="0" w:after="0" w:afterAutospacing="0"/>
        <w:jc w:val="both"/>
        <w:textAlignment w:val="baseline"/>
      </w:pPr>
      <w:r>
        <w:rPr>
          <w:rFonts w:eastAsiaTheme="minorHAnsi"/>
          <w:lang w:eastAsia="en-US"/>
        </w:rPr>
        <w:t xml:space="preserve">        </w:t>
      </w:r>
      <w:r w:rsidRPr="00260633">
        <w:rPr>
          <w:rStyle w:val="normaltextrun"/>
          <w:rFonts w:eastAsiaTheme="majorEastAsia"/>
          <w:b/>
          <w:bCs/>
          <w:i/>
          <w:iCs/>
        </w:rPr>
        <w:t>Предметные   результаты:</w:t>
      </w:r>
      <w:r w:rsidRPr="00260633">
        <w:rPr>
          <w:rStyle w:val="eop"/>
          <w:rFonts w:eastAsiaTheme="majorEastAsia"/>
        </w:rPr>
        <w:t> </w:t>
      </w:r>
    </w:p>
    <w:p w:rsidR="00260633" w:rsidRPr="00260633" w:rsidRDefault="00260633" w:rsidP="00260633">
      <w:pPr>
        <w:pStyle w:val="paragraph"/>
        <w:spacing w:before="0" w:beforeAutospacing="0" w:after="0" w:afterAutospacing="0"/>
        <w:ind w:firstLine="990"/>
        <w:jc w:val="both"/>
        <w:textAlignment w:val="baseline"/>
      </w:pPr>
      <w:r w:rsidRPr="00260633">
        <w:rPr>
          <w:rStyle w:val="normaltextrun"/>
          <w:rFonts w:eastAsiaTheme="majorEastAsia"/>
          <w:b/>
          <w:bCs/>
          <w:i/>
          <w:iCs/>
        </w:rPr>
        <w:t>В познавательной (интеллектуальной) сфере:</w:t>
      </w:r>
      <w:r w:rsidRPr="00260633">
        <w:rPr>
          <w:rStyle w:val="eop"/>
          <w:rFonts w:eastAsiaTheme="majorEastAsia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21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характеристика содержания биологических теорий (клеточной теории, эволюционной теории Ч. Дарвина), учения В.И. Вернадского о биосфере, законов Г. Менделя, закономерностей изменчивости, вклада выдающихся учёных в развитие биологической науки;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210" w:firstLine="0"/>
        <w:jc w:val="both"/>
        <w:textAlignment w:val="baseline"/>
      </w:pPr>
      <w:proofErr w:type="gramStart"/>
      <w:r w:rsidRPr="00260633">
        <w:rPr>
          <w:rStyle w:val="normaltextrun"/>
          <w:rFonts w:eastAsiaTheme="majorEastAsia"/>
          <w:color w:val="000000"/>
        </w:rPr>
        <w:t>выделение существенных признаков биологических объектов (клеток, организмов, видов, экосистем, </w:t>
      </w:r>
      <w:r w:rsidRPr="00260633">
        <w:rPr>
          <w:rStyle w:val="contextualspellingandgrammarerror"/>
          <w:rFonts w:eastAsiaTheme="majorEastAsia"/>
          <w:color w:val="000000"/>
        </w:rPr>
        <w:t>биосферы)  и</w:t>
      </w:r>
      <w:r w:rsidRPr="00260633">
        <w:rPr>
          <w:rStyle w:val="normaltextrun"/>
          <w:rFonts w:eastAsiaTheme="majorEastAsia"/>
          <w:color w:val="000000"/>
        </w:rPr>
        <w:t> процессов (обмен веществ, размножение, деление клетки, оплодотворение, действие искусственного и естественного отборов, формирование приспособленности, образование видов, круговорот веществ и превращение энергии в экосистемах и биосфере);</w:t>
      </w:r>
      <w:r w:rsidRPr="00260633">
        <w:rPr>
          <w:rStyle w:val="eop"/>
          <w:rFonts w:eastAsiaTheme="majorEastAsia"/>
          <w:color w:val="000000"/>
        </w:rPr>
        <w:t> </w:t>
      </w:r>
      <w:proofErr w:type="gramEnd"/>
    </w:p>
    <w:p w:rsidR="00260633" w:rsidRPr="00260633" w:rsidRDefault="00260633" w:rsidP="00260633">
      <w:pPr>
        <w:pStyle w:val="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21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 xml:space="preserve">объяснение роли биологии в формировании научного мировоззрения: вклада биологических теорий в формирование современной естественнонаучной картины мира; отрицательного влияния алкоголя, никотина, наркотических веществ на развитие зародыша человека; </w:t>
      </w:r>
      <w:r w:rsidRPr="00260633">
        <w:rPr>
          <w:rStyle w:val="normaltextrun"/>
          <w:rFonts w:eastAsiaTheme="majorEastAsia"/>
          <w:color w:val="000000"/>
        </w:rPr>
        <w:lastRenderedPageBreak/>
        <w:t>влияния мутагенов на организм человека, экологических факторов на организмы; причин эволюции, изменяемости видов, наследственных заболеваний, мутаций, устойчивости и смены экосистем;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проведение доказательств (аргументация) единства живой и неживой природы, родства живых организмов; взаимосвязей организмов и окружающей среды; необходимости сохранения многообразия видов;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умение пользоваться биологической терминологией и символикой;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решение элементарных биологических задач, составление элементарных схем скрещивания и схем переноса веществ и энергии в экосистемах (цепи питания);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описание особей по морфологическому критерию;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выявление изменчивости, приспособлений организмов к среде обитания, источников мутагенов в окружающей среде (косвенно), антропогенных изменений в экосистемах своей местности; изменений в экосистемах на биологических моделях;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 xml:space="preserve">сравнение биологических объектов (химический состав живой и неживой природы, зародыша человека и других млекопитающих, природные экосистемы и </w:t>
      </w:r>
      <w:proofErr w:type="spellStart"/>
      <w:r w:rsidRPr="00260633">
        <w:rPr>
          <w:rStyle w:val="normaltextrun"/>
          <w:rFonts w:eastAsiaTheme="majorEastAsia"/>
          <w:color w:val="000000"/>
        </w:rPr>
        <w:t>агроэкосистемы</w:t>
      </w:r>
      <w:proofErr w:type="spellEnd"/>
      <w:r w:rsidRPr="00260633">
        <w:rPr>
          <w:rStyle w:val="normaltextrun"/>
          <w:rFonts w:eastAsiaTheme="majorEastAsia"/>
          <w:color w:val="000000"/>
        </w:rPr>
        <w:t xml:space="preserve"> своей местности), процессов (естественный и искусственный отбор, половое и бесполое размножение) т формулировка выводов на основе сравнения.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260633">
        <w:rPr>
          <w:rStyle w:val="eop"/>
          <w:rFonts w:eastAsiaTheme="majorEastAsia"/>
        </w:rPr>
        <w:t> </w:t>
      </w:r>
    </w:p>
    <w:p w:rsidR="00260633" w:rsidRPr="00260633" w:rsidRDefault="00260633" w:rsidP="00260633">
      <w:pPr>
        <w:pStyle w:val="paragraph"/>
        <w:shd w:val="clear" w:color="auto" w:fill="FFFFFF"/>
        <w:spacing w:before="0" w:beforeAutospacing="0" w:after="0" w:afterAutospacing="0"/>
        <w:ind w:firstLine="990"/>
        <w:jc w:val="both"/>
        <w:textAlignment w:val="baseline"/>
      </w:pPr>
      <w:r w:rsidRPr="00260633">
        <w:rPr>
          <w:rStyle w:val="normaltextrun"/>
          <w:rFonts w:eastAsiaTheme="majorEastAsia"/>
          <w:b/>
          <w:bCs/>
          <w:i/>
          <w:iCs/>
        </w:rPr>
        <w:t>В ценностно – ориентационной сфере:</w:t>
      </w:r>
      <w:r w:rsidRPr="00260633">
        <w:rPr>
          <w:rStyle w:val="eop"/>
          <w:rFonts w:eastAsiaTheme="majorEastAsia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</w:rPr>
        <w:t>анализ и оценка различных гипотез сущности жизни, происхождения человека и возникновения жизни, глобальных экологических проблем и путей их решения, последствий собственной деятельности в окружающей среде; биологической информации, получаемой из разных источников;</w:t>
      </w:r>
      <w:r w:rsidRPr="00260633">
        <w:rPr>
          <w:rStyle w:val="eop"/>
          <w:rFonts w:eastAsiaTheme="majorEastAsia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</w:rPr>
        <w:t>оценка этических аспектов некоторых исследований в области биотехнологии (клонирование, искусственное оплодотворение, направленное изменение генома).</w:t>
      </w:r>
      <w:r w:rsidRPr="00260633">
        <w:rPr>
          <w:rStyle w:val="eop"/>
          <w:rFonts w:eastAsiaTheme="majorEastAsia"/>
        </w:rPr>
        <w:t> </w:t>
      </w:r>
    </w:p>
    <w:p w:rsidR="00260633" w:rsidRPr="00260633" w:rsidRDefault="00260633" w:rsidP="00260633">
      <w:pPr>
        <w:pStyle w:val="paragraph"/>
        <w:shd w:val="clear" w:color="auto" w:fill="FFFFFF"/>
        <w:spacing w:before="0" w:beforeAutospacing="0" w:after="0" w:afterAutospacing="0"/>
        <w:ind w:left="720" w:firstLine="990"/>
        <w:jc w:val="both"/>
        <w:textAlignment w:val="baseline"/>
      </w:pPr>
      <w:r w:rsidRPr="00260633">
        <w:rPr>
          <w:rStyle w:val="normaltextrun"/>
          <w:rFonts w:eastAsiaTheme="majorEastAsia"/>
          <w:b/>
          <w:bCs/>
          <w:i/>
          <w:iCs/>
        </w:rPr>
        <w:t>В сфере трудовой деятельности:</w:t>
      </w:r>
      <w:r w:rsidRPr="00260633">
        <w:rPr>
          <w:rStyle w:val="eop"/>
          <w:rFonts w:eastAsiaTheme="majorEastAsia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</w:rPr>
        <w:t>овладение умениями и навыками постановки биологических экспериментов и объяснения их результатов.</w:t>
      </w:r>
      <w:r w:rsidRPr="00260633">
        <w:rPr>
          <w:rStyle w:val="eop"/>
          <w:rFonts w:eastAsiaTheme="majorEastAsia"/>
        </w:rPr>
        <w:t> </w:t>
      </w:r>
    </w:p>
    <w:p w:rsidR="00260633" w:rsidRPr="00260633" w:rsidRDefault="00260633" w:rsidP="00260633">
      <w:pPr>
        <w:pStyle w:val="paragraph"/>
        <w:spacing w:before="0" w:beforeAutospacing="0" w:after="0" w:afterAutospacing="0"/>
        <w:ind w:left="720"/>
        <w:textAlignment w:val="baseline"/>
      </w:pPr>
      <w:r w:rsidRPr="00260633">
        <w:rPr>
          <w:rStyle w:val="eop"/>
          <w:rFonts w:eastAsiaTheme="majorEastAsia"/>
        </w:rPr>
        <w:t> </w:t>
      </w:r>
      <w:r w:rsidRPr="00260633">
        <w:rPr>
          <w:rStyle w:val="normaltextrun"/>
          <w:rFonts w:eastAsiaTheme="majorEastAsia"/>
          <w:b/>
          <w:bCs/>
          <w:i/>
          <w:iCs/>
          <w:color w:val="181717"/>
          <w:u w:val="single"/>
        </w:rPr>
        <w:t>Обучающийся научится: </w:t>
      </w:r>
      <w:r w:rsidRPr="00260633">
        <w:rPr>
          <w:rStyle w:val="eop"/>
          <w:rFonts w:eastAsiaTheme="majorEastAsia"/>
          <w:color w:val="181717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оценивать роль биологических открытий и современных исследований в развитии науки и в практической деятельности людей;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оценивать роль биологии в формировании современной научной картины мира, прогнозировать перспективы развития биологии;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устанавливать и характеризовать связь основополагающих биологических понятий (клетка, организм, вид, экосистема, биосфера) с основополагающими понятиями других естественных наук;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обосновывать систему взглядов на живую природу и место в ней человека, применяя биологические теории, учения, законы, закономерности, понимать границы их применимости;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проводить учебно-исследовательскую деятельность по биологии: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выявлять и обосновывать существенные особенности разных уровней организации жизни;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устанавливать связь строения и функций основных биологических макромолекул, их роль в процессах клеточного метаболизма;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lastRenderedPageBreak/>
        <w:t>решать задачи на определение последовательности нуклеотидов ДНК и </w:t>
      </w:r>
      <w:proofErr w:type="spellStart"/>
      <w:r w:rsidRPr="00260633">
        <w:rPr>
          <w:rStyle w:val="spellingerror"/>
          <w:rFonts w:eastAsiaTheme="majorEastAsia"/>
          <w:color w:val="000000"/>
        </w:rPr>
        <w:t>иРНК</w:t>
      </w:r>
      <w:proofErr w:type="spellEnd"/>
      <w:r w:rsidRPr="00260633">
        <w:rPr>
          <w:rStyle w:val="normaltextrun"/>
          <w:rFonts w:eastAsiaTheme="majorEastAsia"/>
          <w:color w:val="000000"/>
        </w:rPr>
        <w:t> (</w:t>
      </w:r>
      <w:proofErr w:type="spellStart"/>
      <w:r w:rsidRPr="00260633">
        <w:rPr>
          <w:rStyle w:val="normaltextrun"/>
          <w:rFonts w:eastAsiaTheme="majorEastAsia"/>
          <w:color w:val="000000"/>
        </w:rPr>
        <w:t>мРНК</w:t>
      </w:r>
      <w:proofErr w:type="spellEnd"/>
      <w:r w:rsidRPr="00260633">
        <w:rPr>
          <w:rStyle w:val="normaltextrun"/>
          <w:rFonts w:eastAsiaTheme="majorEastAsia"/>
          <w:color w:val="000000"/>
        </w:rPr>
        <w:t xml:space="preserve">), антикодонов </w:t>
      </w:r>
      <w:proofErr w:type="spellStart"/>
      <w:r w:rsidRPr="00260633">
        <w:rPr>
          <w:rStyle w:val="normaltextrun"/>
          <w:rFonts w:eastAsiaTheme="majorEastAsia"/>
          <w:color w:val="000000"/>
        </w:rPr>
        <w:t>тРНК</w:t>
      </w:r>
      <w:proofErr w:type="spellEnd"/>
      <w:r w:rsidRPr="00260633">
        <w:rPr>
          <w:rStyle w:val="normaltextrun"/>
          <w:rFonts w:eastAsiaTheme="majorEastAsia"/>
          <w:color w:val="000000"/>
        </w:rPr>
        <w:t xml:space="preserve">, последовательности аминокислот в молекуле белка, применяя знания о реакциях матричного синтеза, генетическом коде, принципе </w:t>
      </w:r>
      <w:proofErr w:type="spellStart"/>
      <w:r w:rsidRPr="00260633">
        <w:rPr>
          <w:rStyle w:val="normaltextrun"/>
          <w:rFonts w:eastAsiaTheme="majorEastAsia"/>
          <w:color w:val="000000"/>
        </w:rPr>
        <w:t>комплементарности</w:t>
      </w:r>
      <w:proofErr w:type="spellEnd"/>
      <w:r w:rsidRPr="00260633">
        <w:rPr>
          <w:rStyle w:val="normaltextrun"/>
          <w:rFonts w:eastAsiaTheme="majorEastAsia"/>
          <w:color w:val="000000"/>
        </w:rPr>
        <w:t>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делать выводы об изменениях, которые произойдут в процессах матричного синтеза, в случае изменения последовательности нуклеотидов ДНК;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сравнивать фазы деления клетки; решать задачи на определение и сравнение количества генетического материала (хромосом и ДНК) в клетках многоклеточных организмов в разных фазах клеточного цикла;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выявлять существенные признаки строения клеток организмов разных царств живой природы, устанавливать взаимосвязь строения и функций частей и органоидов клетки;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обосновывать взаимосвязь пластического и энергетического обменов; сравнивать процессы пластического и энергетического обменов, происходящих в клетках живых организмов;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определять количество хромосом в клетках растений основных отделов на разных этапах жизненного цикла;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решать генетические задачи на </w:t>
      </w:r>
      <w:proofErr w:type="spellStart"/>
      <w:r w:rsidRPr="00260633">
        <w:rPr>
          <w:rStyle w:val="spellingerror"/>
          <w:rFonts w:eastAsiaTheme="majorEastAsia"/>
          <w:color w:val="000000"/>
        </w:rPr>
        <w:t>дигибридное</w:t>
      </w:r>
      <w:proofErr w:type="spellEnd"/>
      <w:r w:rsidRPr="00260633">
        <w:rPr>
          <w:rStyle w:val="normaltextrun"/>
          <w:rFonts w:eastAsiaTheme="majorEastAsia"/>
          <w:color w:val="000000"/>
        </w:rPr>
        <w:t> скрещивание, сцепленное (в том числе сцепленное с полом) наследование, анализирующее скрещивание, применяя законы наследственности и закономерности сцепленного наследования;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раскрывать причины наследственных заболеваний, аргументировать необходимость мер предупреждения таких заболеваний;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сравнивать разные способы размножения организмов;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характеризовать основные этапы онтогенеза организмов;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 xml:space="preserve">выявлять причины и существенные признаки </w:t>
      </w:r>
      <w:proofErr w:type="spellStart"/>
      <w:r w:rsidRPr="00260633">
        <w:rPr>
          <w:rStyle w:val="normaltextrun"/>
          <w:rFonts w:eastAsiaTheme="majorEastAsia"/>
          <w:color w:val="000000"/>
        </w:rPr>
        <w:t>модификационной</w:t>
      </w:r>
      <w:proofErr w:type="spellEnd"/>
      <w:r w:rsidRPr="00260633">
        <w:rPr>
          <w:rStyle w:val="normaltextrun"/>
          <w:rFonts w:eastAsiaTheme="majorEastAsia"/>
          <w:color w:val="000000"/>
        </w:rPr>
        <w:t xml:space="preserve"> и мутационной изменчивости; обосновывать роль изменчивости в естественном и искусственном отборе;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обосновывать значение разных методов селекции в создании сортов растений, пород животных и штаммов микроорганизмов;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обосновывать причины изменяемости и многообразия видов, применяя синтетическую теорию эволюции;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характеризовать популяцию как единицу эволюции, вид как систематическую категорию и как результат эволюции;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устанавливать связь структуры и свойств экосистемы;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составлять схемы переноса веществ и энергии в экосистеме (сети питания), прогнозировать их изменения в зависимости от изменения факторов среды;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аргументировать собственную позицию по отношению к экологическим проблемам и поведению в природной среде;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обосновывать необходимость устойчивого развития как условия сохранения биосферы;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оценивать практическое и этическое значение современных исследований в биологии, медицине, экологии, биотехнологии; обосновывать собственную оценку;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выявлять в тексте биологического содержания проблему и аргументированно ее объяснять;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представлять биологическую информацию в виде текста, таблицы, схемы, графика, диаграммы и делать выводы на основании представленных данных; преобразовывать график, таблицу, диаграмму, схему в текст биологического содержания.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spacing w:before="0" w:beforeAutospacing="0" w:after="0" w:afterAutospacing="0"/>
        <w:ind w:left="360" w:right="30" w:firstLine="345"/>
        <w:jc w:val="both"/>
        <w:textAlignment w:val="baseline"/>
      </w:pPr>
      <w:proofErr w:type="gramStart"/>
      <w:r w:rsidRPr="00260633">
        <w:rPr>
          <w:rStyle w:val="normaltextrun"/>
          <w:rFonts w:eastAsiaTheme="majorEastAsia"/>
          <w:b/>
          <w:bCs/>
          <w:i/>
          <w:iCs/>
          <w:color w:val="181717"/>
          <w:u w:val="single"/>
        </w:rPr>
        <w:t>Обучающийся</w:t>
      </w:r>
      <w:proofErr w:type="gramEnd"/>
      <w:r w:rsidRPr="00260633">
        <w:rPr>
          <w:rStyle w:val="normaltextrun"/>
          <w:rFonts w:eastAsiaTheme="majorEastAsia"/>
          <w:b/>
          <w:bCs/>
          <w:i/>
          <w:iCs/>
          <w:color w:val="181717"/>
          <w:u w:val="single"/>
        </w:rPr>
        <w:t xml:space="preserve"> получит возможность научиться:</w:t>
      </w:r>
      <w:r w:rsidRPr="00260633">
        <w:rPr>
          <w:rStyle w:val="eop"/>
          <w:rFonts w:eastAsiaTheme="majorEastAsia"/>
          <w:color w:val="181717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lastRenderedPageBreak/>
        <w:t xml:space="preserve">организовывать и проводить индивидуальную исследовательскую деятельность по биологии (или разрабатывать </w:t>
      </w:r>
      <w:proofErr w:type="gramStart"/>
      <w:r w:rsidRPr="00260633">
        <w:rPr>
          <w:rStyle w:val="normaltextrun"/>
          <w:rFonts w:eastAsiaTheme="majorEastAsia"/>
          <w:color w:val="000000"/>
        </w:rPr>
        <w:t>индивидуальный проект</w:t>
      </w:r>
      <w:proofErr w:type="gramEnd"/>
      <w:r w:rsidRPr="00260633">
        <w:rPr>
          <w:rStyle w:val="normaltextrun"/>
          <w:rFonts w:eastAsiaTheme="majorEastAsia"/>
          <w:color w:val="000000"/>
        </w:rPr>
        <w:t>):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результатов, представлять продукт своих исследований;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прогнозировать последствия собственных исследований с учетом этических норм и экологических требований;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выделять существенные особенности жизненных циклов представителей разных отделов растений и типов животных; изображать циклы развития в виде схем; анализировать и использовать в решении учебных и исследовательских задач информацию о современных исследованиях в биологии, медицине и экологии;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аргументировать необходимость синтеза естественнонаучного и </w:t>
      </w:r>
      <w:proofErr w:type="spellStart"/>
      <w:r w:rsidRPr="00260633">
        <w:rPr>
          <w:rStyle w:val="spellingerror"/>
          <w:rFonts w:eastAsiaTheme="majorEastAsia"/>
          <w:color w:val="000000"/>
        </w:rPr>
        <w:t>социогуманитарного</w:t>
      </w:r>
      <w:proofErr w:type="spellEnd"/>
      <w:r w:rsidRPr="00260633">
        <w:rPr>
          <w:rStyle w:val="normaltextrun"/>
          <w:rFonts w:eastAsiaTheme="majorEastAsia"/>
          <w:color w:val="000000"/>
        </w:rPr>
        <w:t> знания в эпоху информационной цивилизации;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моделировать изменение экосистем под влиянием различных групп факторов окружающей среды;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выявлять в процессе исследовательской деятельности последствия антропогенного воздействия на экосистемы своего региона, предлагать способы снижения антропогенного воздействия на экосистемы;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 w:rsidRPr="00260633">
        <w:rPr>
          <w:rStyle w:val="normaltextrun"/>
          <w:rFonts w:eastAsiaTheme="majorEastAsia"/>
          <w:color w:val="000000"/>
        </w:rPr>
        <w:t>использовать приобретенные компетенции в практической деятельности и повседневной жизни, для приобретения опыта деятельности, предшествующей профессиональной, в основе которой лежит биология как учебный предмет.</w:t>
      </w:r>
      <w:r w:rsidRPr="00260633">
        <w:rPr>
          <w:rStyle w:val="eop"/>
          <w:rFonts w:eastAsiaTheme="majorEastAsia"/>
          <w:color w:val="000000"/>
        </w:rPr>
        <w:t> </w:t>
      </w:r>
    </w:p>
    <w:p w:rsidR="00260633" w:rsidRPr="00260633" w:rsidRDefault="00260633" w:rsidP="00260633">
      <w:pPr>
        <w:pStyle w:val="paragraph"/>
        <w:spacing w:before="0" w:beforeAutospacing="0" w:after="0" w:afterAutospacing="0"/>
        <w:textAlignment w:val="baseline"/>
      </w:pPr>
      <w:r w:rsidRPr="00260633">
        <w:rPr>
          <w:rStyle w:val="eop"/>
          <w:rFonts w:eastAsiaTheme="majorEastAsia"/>
        </w:rPr>
        <w:t> </w:t>
      </w:r>
    </w:p>
    <w:p w:rsidR="00267FF2" w:rsidRPr="00260633" w:rsidRDefault="00260633" w:rsidP="00260633">
      <w:pPr>
        <w:pStyle w:val="paragraph"/>
        <w:spacing w:before="0" w:beforeAutospacing="0" w:after="0" w:afterAutospacing="0"/>
        <w:textAlignment w:val="baseline"/>
      </w:pPr>
      <w:r w:rsidRPr="00260633">
        <w:rPr>
          <w:rStyle w:val="eop"/>
          <w:rFonts w:eastAsiaTheme="majorEastAsia"/>
        </w:rPr>
        <w:t> </w:t>
      </w:r>
      <w:r>
        <w:rPr>
          <w:rStyle w:val="eop"/>
          <w:rFonts w:eastAsiaTheme="majorEastAsia"/>
        </w:rPr>
        <w:t xml:space="preserve">                                                                                   </w:t>
      </w:r>
      <w:r w:rsidR="00267FF2">
        <w:rPr>
          <w:rFonts w:eastAsia="Calibri"/>
        </w:rPr>
        <w:t xml:space="preserve"> </w:t>
      </w:r>
      <w:r w:rsidR="000C1CF9" w:rsidRPr="00905D17">
        <w:rPr>
          <w:rFonts w:eastAsia="Calibri"/>
        </w:rPr>
        <w:t xml:space="preserve"> </w:t>
      </w:r>
      <w:r w:rsidR="00F16AB4" w:rsidRPr="00905D17">
        <w:rPr>
          <w:rFonts w:eastAsia="Calibri"/>
          <w:b/>
        </w:rPr>
        <w:t>Содержание учебного предмета</w:t>
      </w:r>
    </w:p>
    <w:p w:rsidR="00F16AB4" w:rsidRPr="00267FF2" w:rsidRDefault="00267FF2" w:rsidP="0026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               </w:t>
      </w:r>
      <w:r w:rsidR="00F16AB4" w:rsidRPr="00905D1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10 </w:t>
      </w:r>
      <w:r w:rsidR="00F16AB4" w:rsidRPr="00905D1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F16AB4" w:rsidRPr="00905D17" w:rsidRDefault="00F16AB4" w:rsidP="00905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2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82"/>
        <w:gridCol w:w="12435"/>
        <w:gridCol w:w="851"/>
      </w:tblGrid>
      <w:tr w:rsidR="00F16AB4" w:rsidRPr="00905D17" w:rsidTr="00B777FD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05D17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2435" w:type="dxa"/>
            <w:shd w:val="clear" w:color="auto" w:fill="auto"/>
            <w:tcMar>
              <w:left w:w="108" w:type="dxa"/>
            </w:tcMar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905D17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F16AB4" w:rsidRPr="00905D17" w:rsidTr="00B777FD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4A2F96" w:rsidRPr="00905D17" w:rsidRDefault="004A2F96" w:rsidP="00905D17">
            <w:pPr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 как комплекс наук о живой природе</w:t>
            </w:r>
          </w:p>
          <w:p w:rsidR="00F16AB4" w:rsidRPr="00905D17" w:rsidRDefault="00F16AB4" w:rsidP="00905D1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5" w:type="dxa"/>
            <w:shd w:val="clear" w:color="auto" w:fill="auto"/>
            <w:tcMar>
              <w:left w:w="108" w:type="dxa"/>
            </w:tcMar>
          </w:tcPr>
          <w:p w:rsidR="004A2F96" w:rsidRPr="00905D17" w:rsidRDefault="004A2F96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как комплексная наука. Современные направления в биологии. Связь биологии с другими науками. Выполнение законов физики и химии в живой природе.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Синтез </w:t>
            </w:r>
            <w:proofErr w:type="gram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естественно-научного</w:t>
            </w:r>
            <w:proofErr w:type="gram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социогуманитарного</w:t>
            </w:r>
            <w:proofErr w:type="spell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знания на современном этапе развития цивилизации.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значение биологических знаний. </w:t>
            </w:r>
          </w:p>
          <w:p w:rsidR="004A2F96" w:rsidRPr="00905D17" w:rsidRDefault="004A2F96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Биологические системы как предмет изучения биологии. Основные принципы организации и функционирования биологических систем. </w:t>
            </w:r>
          </w:p>
          <w:p w:rsidR="004A2F96" w:rsidRPr="00905D17" w:rsidRDefault="004A2F96" w:rsidP="00905D17">
            <w:pPr>
              <w:ind w:left="4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Биологические системы разных уровней организации.</w:t>
            </w:r>
          </w:p>
          <w:p w:rsidR="004A2F96" w:rsidRPr="00905D17" w:rsidRDefault="004A2F96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Гипотезы и теории, их роль в формировании современной естественнонаучной картины мира. Методы научного познания органического мира. </w:t>
            </w:r>
          </w:p>
          <w:p w:rsidR="004A2F96" w:rsidRPr="00905D17" w:rsidRDefault="004A2F96" w:rsidP="00905D17">
            <w:pPr>
              <w:tabs>
                <w:tab w:val="left" w:pos="-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Экспериментальные методы в биологии, статистическая обработка даны</w:t>
            </w:r>
          </w:p>
          <w:p w:rsidR="00F16AB4" w:rsidRPr="00905D17" w:rsidRDefault="00F16AB4" w:rsidP="00905D17">
            <w:pPr>
              <w:tabs>
                <w:tab w:val="left" w:pos="-2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Демонстрации</w:t>
            </w:r>
          </w:p>
          <w:p w:rsidR="00F16AB4" w:rsidRPr="00905D17" w:rsidRDefault="00F16AB4" w:rsidP="00905D17">
            <w:pPr>
              <w:tabs>
                <w:tab w:val="left" w:pos="-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Биологические  системы </w:t>
            </w:r>
          </w:p>
          <w:p w:rsidR="00F16AB4" w:rsidRPr="00905D17" w:rsidRDefault="00F16AB4" w:rsidP="00905D17">
            <w:pPr>
              <w:tabs>
                <w:tab w:val="left" w:pos="-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Уровни  организации живой  природы </w:t>
            </w:r>
          </w:p>
          <w:p w:rsidR="00F16AB4" w:rsidRPr="00267FF2" w:rsidRDefault="00F16AB4" w:rsidP="00267FF2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 познания  живой  природы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16AB4" w:rsidRPr="00905D17" w:rsidRDefault="000B6599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05D1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10</w:t>
            </w:r>
            <w:r w:rsidR="00267FF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ч</w:t>
            </w:r>
          </w:p>
          <w:p w:rsidR="00F16AB4" w:rsidRPr="00905D17" w:rsidRDefault="00F16AB4" w:rsidP="00905D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1B17" w:rsidRPr="00905D17" w:rsidTr="00B777FD">
        <w:tc>
          <w:tcPr>
            <w:tcW w:w="1882" w:type="dxa"/>
            <w:vMerge w:val="restart"/>
            <w:shd w:val="clear" w:color="auto" w:fill="auto"/>
            <w:tcMar>
              <w:left w:w="108" w:type="dxa"/>
            </w:tcMar>
          </w:tcPr>
          <w:p w:rsidR="00811B17" w:rsidRPr="00905D17" w:rsidRDefault="00811B17" w:rsidP="00905D17">
            <w:pPr>
              <w:ind w:righ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Структурные и функциональные основы жизни</w:t>
            </w:r>
          </w:p>
          <w:p w:rsidR="00811B17" w:rsidRPr="00905D17" w:rsidRDefault="00811B17" w:rsidP="00905D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435" w:type="dxa"/>
            <w:shd w:val="clear" w:color="auto" w:fill="auto"/>
            <w:tcMar>
              <w:left w:w="108" w:type="dxa"/>
            </w:tcMar>
          </w:tcPr>
          <w:p w:rsidR="00811B17" w:rsidRPr="00905D17" w:rsidRDefault="00811B17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Молекулярные основы жизни. Макроэлементы и микроэлементы. Неорганические вещества. Вода, ее роль в живой природе. Гидрофильность и гидрофобность. Роль минеральных солей в клетке. Органические вещества, понятие о регулярных и нерегулярных биополимерах. Углеводы. </w:t>
            </w:r>
          </w:p>
          <w:p w:rsidR="00811B17" w:rsidRPr="00905D17" w:rsidRDefault="00811B17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Моносахариды, олигосахариды и полисахариды. Функции углеводов. Липиды. Функции липидов. Белки. Функции белков. Механизм действия ферментов. Нуклеиновые кислоты. ДНК: строение, свойства, местоположение, функции. РНК: строение, виды, функции. АТФ: строение, функции. Другие органические вещества клетки.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в биологии.</w:t>
            </w:r>
          </w:p>
          <w:p w:rsidR="00811B17" w:rsidRPr="00905D17" w:rsidRDefault="00811B17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Клетка – структурная и функциональная единица организма.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цитологии.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методы изучения клетки. Клеточная теория в свете современных данных о строении и функциях клетки.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  <w:proofErr w:type="spell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симбиогенеза</w:t>
            </w:r>
            <w:proofErr w:type="spell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части и органоиды клетки. Строение и функции биологических мембран. Цитоплазма. Ядро. Строение и функции хромосом. Мембранные и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немембранные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органоиды.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Цитоскелет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Включения. Основные отличительные особенности клеток прокариот. Отличительные особенности клеток эукариот. </w:t>
            </w:r>
          </w:p>
          <w:p w:rsidR="00811B17" w:rsidRPr="00905D17" w:rsidRDefault="00811B17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Вирусы — неклеточная форма жизни. Способы передачи вирусных инфекций и меры профилактики вирусных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заболеваний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ирусология</w:t>
            </w:r>
            <w:proofErr w:type="spell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, ее практическое значение.</w:t>
            </w:r>
          </w:p>
          <w:p w:rsidR="00811B17" w:rsidRPr="00905D17" w:rsidRDefault="00811B17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Клеточный метаболизм. Ферментативный характер реакций обмена веществ. Этапы энергетического обмена. Аэробное и анаэробное дыхание. Роль клеточных органоидов в процессах энергетического обмена. Автотрофы и гетеротрофы. Фотосинтез. Фазы фотосинтеза. Хемосинтез. </w:t>
            </w:r>
          </w:p>
          <w:p w:rsidR="00811B17" w:rsidRPr="00905D17" w:rsidRDefault="00811B17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Наследственная информация и ее реализация в клетке. Генетический код, его свойства. Эволюция представлений о гене. Современные представления о гене и геноме. Биосинтез белка, реакции матричного синтеза. Регуляция работы генов и процессов обмена веще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етке. Генная инженерия,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геномика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протеомика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Нарушение биохимических процессов в клетке под влиянием мутагенов и </w:t>
            </w:r>
            <w:proofErr w:type="spell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наркогенных</w:t>
            </w:r>
            <w:proofErr w:type="spell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веществ.</w:t>
            </w: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Клеточный цикл: интерфаза и деление. Митоз, значение митоза, фазы митоза. Соматические и половые клетки. Мейоз, значение мейоза, фазы мейоза. Мейоз в жизненном цикле организмов. Формирование половых клеток у цветковых растений и позвоночных животных.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Регуляция деления клеток, нарушения регуляции как причина заболеваний. Стволовые клетки</w:t>
            </w:r>
          </w:p>
          <w:p w:rsidR="00811B17" w:rsidRPr="00905D17" w:rsidRDefault="00811B17" w:rsidP="00905D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811B17" w:rsidRPr="00905D17" w:rsidRDefault="00DE14F2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05D1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64</w:t>
            </w:r>
            <w:r w:rsidR="00267FF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ч</w:t>
            </w: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11B17" w:rsidRPr="00905D17" w:rsidTr="00A41E17">
        <w:trPr>
          <w:trHeight w:val="1295"/>
        </w:trPr>
        <w:tc>
          <w:tcPr>
            <w:tcW w:w="1882" w:type="dxa"/>
            <w:vMerge/>
            <w:shd w:val="clear" w:color="auto" w:fill="auto"/>
            <w:tcMar>
              <w:left w:w="108" w:type="dxa"/>
            </w:tcMar>
          </w:tcPr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435" w:type="dxa"/>
            <w:shd w:val="clear" w:color="auto" w:fill="auto"/>
            <w:tcMar>
              <w:left w:w="108" w:type="dxa"/>
            </w:tcMar>
          </w:tcPr>
          <w:p w:rsidR="00811B17" w:rsidRPr="00905D17" w:rsidRDefault="00811B17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Введение в цитологию</w:t>
            </w:r>
            <w:r w:rsidRPr="00905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Цитология  - наука о  клетке  Методы  изучения  клетки. Одноклеточные  и многоклеточные   организмы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химический  состав  клетки.  Макро- и микроэлементы.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Неорганические вещества, входящие в   состав клетки.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Строение  и функции  молекул  неорганических веществ. Взаимосвязи  строения  и  функции  молекул.</w:t>
            </w:r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Органические вещества, входящие в состав клетки. 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 и функции  молекул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органических веществ. 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Белки. Свойства и функции белков. 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Взаимосвязи  строения и функции  молекул.</w:t>
            </w:r>
          </w:p>
          <w:p w:rsidR="00811B17" w:rsidRPr="00905D17" w:rsidRDefault="00811B17" w:rsidP="00905D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Углеводы. Жиры и липоиды Нуклеиновые кислоты. ДНК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РНК. Редупликация  молекулы ДНК.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АТФ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атализаторы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Витамины.</w:t>
            </w:r>
            <w:r w:rsidRPr="00905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Многообразие  клеток. Прокариоты  и эукариоты .  </w:t>
            </w:r>
            <w:r w:rsidRPr="00905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Строение и функции прокариотической клетки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аружная цитоплазматическая мембрана Строение  и функции  частей  и органоидов клетки . 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Цитоплазма.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ЭПС. Рибосомы. Митохондрии,. Пластиды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Аппарат </w:t>
            </w:r>
            <w:proofErr w:type="spell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Гольджи</w:t>
            </w:r>
            <w:proofErr w:type="spell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другие органоиды клетки. </w:t>
            </w:r>
          </w:p>
          <w:p w:rsidR="00811B17" w:rsidRPr="00905D17" w:rsidRDefault="00811B17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Клеточное ядро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Взаимосвязи  строения и функций частей  и органоидов  клетки.  Хромосомы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Химический  состав, строение   и  функции хромосом.. Диплоидный  и  гаплоидный  набор  хромосом. Гомологичные  и негомологичные  хромосомы.</w:t>
            </w:r>
            <w:r w:rsidRPr="00905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Строение и функции прокариотической </w:t>
            </w:r>
            <w:r w:rsidRPr="00905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  </w:t>
            </w:r>
            <w:proofErr w:type="spellStart"/>
            <w:r w:rsidRPr="00905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эукариотической</w:t>
            </w:r>
            <w:proofErr w:type="spellEnd"/>
            <w:r w:rsidRPr="00905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5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клетки.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Клеточные технологии. Клонирование растений и животных. Обмен  веществ  и превращения  энергии в  клетке. Метаболизм: а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наболизм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катаболизм.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Энергетический обмен – катаболизм.</w:t>
            </w:r>
            <w:r w:rsidRPr="00905D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Стадии  энергетического  обмена </w:t>
            </w:r>
            <w:r w:rsidRPr="00905D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Брожение и дыхание.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Пластический  обмен  Генетическая  информация  в  клетке.  Ген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Генетический  код. Биосинтез белка.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Матричный характер реакций биосинтеза</w:t>
            </w:r>
            <w:r w:rsidRPr="00905D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..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Фотосинтез . Световые  и  </w:t>
            </w:r>
            <w:proofErr w:type="spell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темневые</w:t>
            </w:r>
            <w:proofErr w:type="spell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реакции  фотосинтеза. Гетеротрофы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Сапротрофы</w:t>
            </w:r>
            <w:proofErr w:type="spell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паразиты . Автотрофы  (</w:t>
            </w:r>
            <w:proofErr w:type="spell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хемотрофы</w:t>
            </w:r>
            <w:proofErr w:type="spell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 </w:t>
            </w:r>
            <w:proofErr w:type="spell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фототрофы</w:t>
            </w:r>
            <w:proofErr w:type="spell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Хемосинтез.  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Роль хемосинтезирующих бактерий на Земле.</w:t>
            </w:r>
          </w:p>
          <w:p w:rsidR="00811B17" w:rsidRPr="00905D17" w:rsidRDefault="00811B17" w:rsidP="00905D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Клетка – генетическая  единица  живого.  Соматические  и половые  клетки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Жизненный цикл  клетки :  интерфаза и митоз Фазы  митоза.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Мейоз. 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его  фазы. Развитие  половых    клеток у  растений и животных.</w:t>
            </w:r>
          </w:p>
          <w:p w:rsidR="00811B17" w:rsidRPr="00905D17" w:rsidRDefault="00811B17" w:rsidP="00905D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Вирусы — внутриклеточные паразиты на генетическом уровне. Открытие вирусов, механизм взаимодействия вируса и клетки, инфекционный процесс. Вертикальный и горизонтальный тип передачи вирусов.</w:t>
            </w:r>
          </w:p>
          <w:p w:rsidR="00811B17" w:rsidRPr="00905D17" w:rsidRDefault="00811B17" w:rsidP="00905D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Заболевания животных и растений, вызываемые вирусами. Вирусные заболевания, встречающиеся у человека; грипп, гепатит, СПИД. Бактериофаги. Меры  профилактики  распространения вирусных  заболеваний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Шванн и   М </w:t>
            </w:r>
            <w:proofErr w:type="spell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Шлейден</w:t>
            </w:r>
            <w:proofErr w:type="spell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основоположники  клеточной  теории. Основные  положения  современной  клеточной  теории  Роль  клеточной  теории в формировании  современной  естественнонаучной  картины  мира</w:t>
            </w: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</w:t>
            </w: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Принципиальные схемы устройства светового и электронного микроскопа</w:t>
            </w: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Схемы, иллюстрирующие методы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препаративной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биохимии и иммунологии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Объемные модели структурной организации биологических полимеров: белков и нуклеиновых кислот; их сравнение с моделями искусственных полимеров (поливинилхлорид и др.).</w:t>
            </w: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Схемы строения клеток различных прокариот, эукариот.</w:t>
            </w:r>
          </w:p>
          <w:p w:rsidR="00811B17" w:rsidRPr="00905D17" w:rsidRDefault="00811B17" w:rsidP="00905D1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Схемы путей метаболизма в клетке. Энергетический обмен на примере расщепления глюкозы. Пластический обмен: биосинтез белка и фотосинтез (модели-аппликации).</w:t>
            </w:r>
          </w:p>
          <w:p w:rsidR="00811B17" w:rsidRPr="00905D17" w:rsidRDefault="00811B17" w:rsidP="00905D1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Схемы, отражающие принципы регуляции метаболизма на уровне целостного организма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811B17" w:rsidRPr="00905D17" w:rsidRDefault="00811B17" w:rsidP="00905D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Хемосинтез. Фотосинтез.</w:t>
            </w: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Митотическое деление клетки в корешке лука под микроскопом и на схеме.</w:t>
            </w: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Гистологические препараты различных тканей млекопитающих.</w:t>
            </w: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Схемы строения растительных и животных клеток различных тканей в процессе деления.</w:t>
            </w: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Схемы путей регенерации органов и тканей у животных разных систематических групп.</w:t>
            </w:r>
          </w:p>
          <w:p w:rsidR="00811B17" w:rsidRPr="00905D17" w:rsidRDefault="00811B17" w:rsidP="00905D1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Модели различных вирусных частиц. </w:t>
            </w:r>
          </w:p>
          <w:p w:rsidR="00811B17" w:rsidRPr="00905D17" w:rsidRDefault="00811B17" w:rsidP="00905D1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Схемы взаимодействия вируса и клетки при горизонтальном и вертикальном типе передачи инфекции. Схемы, отражающие процесс развития вирусных заболеваний Биографии ученых, вне</w:t>
            </w:r>
            <w:r w:rsidR="00905D17">
              <w:rPr>
                <w:rFonts w:ascii="Times New Roman" w:hAnsi="Times New Roman" w:cs="Times New Roman"/>
                <w:sz w:val="24"/>
                <w:szCs w:val="24"/>
              </w:rPr>
              <w:t xml:space="preserve">сших вклад в развитие </w:t>
            </w:r>
            <w:proofErr w:type="spellStart"/>
            <w:r w:rsidR="00905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клеточной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2B35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-18.3pt;margin-top:4.95pt;width:24pt;height:24pt;z-index:251662336;mso-wrap-distance-left:0;mso-wrap-distance-right:0;mso-position-horizontal-relative:text;mso-position-vertical-relative:line" o:allowoverlap="f">
                  <w10:wrap type="square"/>
                </v:shape>
              </w:pic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гена </w:t>
            </w:r>
          </w:p>
          <w:p w:rsidR="00811B17" w:rsidRPr="00905D17" w:rsidRDefault="00811B17" w:rsidP="00905D1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Митоз Мейоз </w:t>
            </w:r>
          </w:p>
          <w:p w:rsidR="00811B17" w:rsidRPr="00905D17" w:rsidRDefault="00811B17" w:rsidP="00905D1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Развитие половых клеток у растений</w:t>
            </w:r>
          </w:p>
          <w:p w:rsidR="00811B17" w:rsidRPr="00905D17" w:rsidRDefault="00811B17" w:rsidP="00905D1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половых клеток у животных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  <w:lang w:val="tt-RU"/>
              </w:rPr>
            </w:pPr>
            <w:r w:rsidRPr="00905D17"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tt-RU"/>
              </w:rPr>
              <w:t>Лабораторные и практические работы</w:t>
            </w:r>
            <w:r w:rsidRPr="00905D17">
              <w:rPr>
                <w:rFonts w:ascii="Times New Roman" w:hAnsi="Times New Roman" w:cs="Times New Roman"/>
                <w:spacing w:val="4"/>
                <w:sz w:val="24"/>
                <w:szCs w:val="24"/>
                <w:lang w:val="tt-RU"/>
              </w:rPr>
              <w:t xml:space="preserve"> 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раб №1 «Механизмы 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 №2 «Обнаружение  липидов  с помощью   качественной  реакции «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 №3 «Обнаружение   углеводов   с помощью   качественной  реакции «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 №4 «Обнаружение   углеводов   с помощью   качественной  реакции</w:t>
            </w:r>
            <w:r w:rsidRPr="00905D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  <w:p w:rsidR="00811B17" w:rsidRPr="00905D17" w:rsidRDefault="00811B17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№5«Изучение каталитической активности ферментов (на примере амилазы или каталазы). 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 №6»Каталитическая   активность  ферментов»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Лаб р №7”Выделение  ДНК  из ткани  печени”</w:t>
            </w:r>
          </w:p>
          <w:p w:rsidR="00811B17" w:rsidRPr="00905D17" w:rsidRDefault="00811B17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микроскопом на готовых микропрепаратах и их описание. Приготовление, рассматривание и описание микропрепаратов клеток растений. </w:t>
            </w:r>
          </w:p>
          <w:p w:rsidR="00811B17" w:rsidRPr="00905D17" w:rsidRDefault="00811B17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№ 8»Изучение клеток растений и животных под микроскопом на готовых микропрепаратах и их описание. Приготовление, рассматривание и описание микропрепаратов клеток растений. 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микроскопирования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 № 9»Сравнение строения клеток растений, животных, грибов и бактерий под микроскопом на готовых микропрепаратах и их описание»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№10». Изучение движения цитоплазмы. Клеточный 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рганоиды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движения. </w:t>
            </w: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№10». Изучение движения цитоплазмы.</w:t>
            </w:r>
          </w:p>
          <w:p w:rsidR="00811B17" w:rsidRPr="00905D17" w:rsidRDefault="00811B17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sz w:val="24"/>
                <w:szCs w:val="24"/>
              </w:rPr>
              <w:t xml:space="preserve"> раб №11»Наблюдение  плазмолиза и </w:t>
            </w:r>
            <w:proofErr w:type="spellStart"/>
            <w:r w:rsidRPr="00905D17">
              <w:rPr>
                <w:sz w:val="24"/>
                <w:szCs w:val="24"/>
              </w:rPr>
              <w:t>деплазмолиза</w:t>
            </w:r>
            <w:proofErr w:type="spellEnd"/>
            <w:r w:rsidRPr="00905D17">
              <w:rPr>
                <w:sz w:val="24"/>
                <w:szCs w:val="24"/>
              </w:rPr>
              <w:t xml:space="preserve">   в клетках  </w:t>
            </w:r>
            <w:proofErr w:type="spellStart"/>
            <w:r w:rsidRPr="00905D17">
              <w:rPr>
                <w:sz w:val="24"/>
                <w:szCs w:val="24"/>
              </w:rPr>
              <w:t>кожиы</w:t>
            </w:r>
            <w:proofErr w:type="spellEnd"/>
            <w:r w:rsidRPr="00905D17">
              <w:rPr>
                <w:sz w:val="24"/>
                <w:szCs w:val="24"/>
              </w:rPr>
              <w:t xml:space="preserve">  лука»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№12» Изучение хромосом на готовых микропрепаратах.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раб № 13»Наблюдение митоза в клетках кончика корешка лука на готовых микропрепаратах»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№14 «Изучение стадий мейоза на готовых микропрепаратах.</w:t>
            </w:r>
          </w:p>
          <w:p w:rsidR="00811B17" w:rsidRPr="00905D17" w:rsidRDefault="00811B17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 №15 «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Изучение строения половых клеток на готовых микропрепаратах. «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р№1 «</w:t>
            </w:r>
            <w:r w:rsidRPr="00905D17">
              <w:rPr>
                <w:rFonts w:ascii="Times New Roman" w:hAnsi="Times New Roman" w:cs="Times New Roman"/>
                <w:spacing w:val="4"/>
                <w:sz w:val="24"/>
                <w:szCs w:val="24"/>
                <w:lang w:val="tt-RU"/>
              </w:rPr>
              <w:t xml:space="preserve">Сравнение процессов фотосинтеза и хемосинтеза” </w:t>
            </w:r>
          </w:p>
          <w:p w:rsidR="00811B17" w:rsidRPr="00905D17" w:rsidRDefault="00811B17" w:rsidP="00905D17">
            <w:pPr>
              <w:contextualSpacing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  <w:lang w:val="tt-RU"/>
              </w:rPr>
            </w:pP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раб №2.»Решение  биологических задач».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1B17" w:rsidRPr="00905D17" w:rsidRDefault="00811B17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6AB4" w:rsidRPr="00905D17" w:rsidTr="00B777FD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F16AB4" w:rsidRPr="00905D17" w:rsidRDefault="00F16AB4" w:rsidP="00905D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Организм</w:t>
            </w:r>
          </w:p>
          <w:p w:rsidR="00F16AB4" w:rsidRPr="00905D17" w:rsidRDefault="00F16AB4" w:rsidP="00905D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435" w:type="dxa"/>
            <w:shd w:val="clear" w:color="auto" w:fill="auto"/>
            <w:tcMar>
              <w:left w:w="108" w:type="dxa"/>
            </w:tcMar>
          </w:tcPr>
          <w:p w:rsidR="002717D2" w:rsidRPr="00905D17" w:rsidRDefault="002717D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одноклеточных, колониальных и многоклеточных организмов. Взаимосвязь тканей, органов, систем органов как основа целостности организма. </w:t>
            </w:r>
          </w:p>
          <w:p w:rsidR="002717D2" w:rsidRPr="00905D17" w:rsidRDefault="002717D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процессы, происходящие в организме: питание и пищеварение, движение, транспорт веществ, выделение, раздражимость, регуляция у организмов. Поддержание гомеостаза, принцип обратной связи. </w:t>
            </w:r>
          </w:p>
          <w:p w:rsidR="002717D2" w:rsidRPr="00905D17" w:rsidRDefault="002717D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 организмов. Бесполое и половое размножение. Двойное оплодотворение у цветковых растений. Виды оплодотворения у животных. Способы размножения у растений и животных. Партеногенез. Онтогенез. Эмбриональное развитие. Постэмбриональное развитие. Прямое и непрямое развитие. Жизненные циклы разных 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 организмов. Регуляция индивидуального развития. Причины нарушений развития организмов. </w:t>
            </w:r>
          </w:p>
          <w:p w:rsidR="002717D2" w:rsidRPr="00905D17" w:rsidRDefault="002717D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и развития генетики, методы генетики. 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Генетические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терминология и символика. Генотип и фенотип. Вероятностный характер законов генетики. Законы наследственности Г. Менделя и условия их выполнения. Цитологические основы закономерностей наследования. Анализирующее скрещивание. Хромосомная теория наследственности. Сцепленное наследование, кроссинговер. Определение пола. Сцепленное с полом наследование. Взаимодействие аллельных и неаллельных генов. </w:t>
            </w:r>
          </w:p>
          <w:p w:rsidR="002717D2" w:rsidRPr="00905D17" w:rsidRDefault="002717D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Генетические основы индивидуального развития.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Генетическое картирование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717D2" w:rsidRPr="00905D17" w:rsidRDefault="002717D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Генетика человека, методы изучения генетики человека. Репродуктивное здоровье человека. Наследственные заболевания человека, их предупреждение. Значение генетики для медицины, этические аспекты в области медицинской генетики.  </w:t>
            </w:r>
          </w:p>
          <w:p w:rsidR="002717D2" w:rsidRPr="00905D17" w:rsidRDefault="002717D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Генотип и среда. Ненаследственная изменчивость. Норма реакции признака. Вариационный ряд и вариационная кривая. Наследственная изменчивость. Виды наследственной изменчивости. Комбинативная изменчивость, ее источники. Мутации, виды мутаций. Мутагены, их влияние на организмы. Мутации как причина онкологических заболеваний. Внеядерная наследственность и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изменчивость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proofErr w:type="gram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пигенетика</w:t>
            </w:r>
            <w:proofErr w:type="spell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717D2" w:rsidRPr="00905D17" w:rsidRDefault="002717D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Доместикация и селекция. Центры одомашнивания животных и центры происхождения культурных растений. Методы селекции, их генетические основы. Искусственный отбор. Ускорение и повышение точности отбора с помощью современных методов генетики и биотехнологии. Гетерозис и его использование в селекции. Расширение генетического разнообразия селекционного материала: полиплоидия, отдаленная гибридизация, экспериментальный мутагенез, клеточная инженерия, хромосомная инженерия, генная инженерия. Биобезопасность.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Одноклеточные и многоклеточные организмы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Ткани растений и животных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вегетативного размножения плодовых деревьев и овощных культур.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Схемы и рисунки, показывающие почкование дрожжевых грибов и кишечнополостных.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Микропрепараты яйцеклеток.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Схема строения сперматозоидов различных животных.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Схемы и рисунки, представляющие разнообразие потомства у одной пары родителей.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Сравнительный анализ зародышей позвоночных на разных этапах эмбрионального развития.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Модели эмбрионов ланцетника, лягушек или других животных.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Таблицы, иллюстрирующие бесполое и половое размножение.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Таблицы, иллюстрирующие процесс метаморфоза у членистоногих и позвоночных (жесткокрылые и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чешуйчатокрылые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, амфибии).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Схемы эмбрионального и постэмбрионального развития высших растений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Таблица, отражающая сходство зародышей позвоночных животных.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Схемы' преобразования органов и тканей в филогенезе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Биографии виднейших генетиков.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Карты хромосом человека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Моногибридное скрещивание и его цитологические основы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 и его цитологические основы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Сцепленное наследование Неполное доминирование Наследование, сцепленное с полом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Перекрест хромосом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генов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Наследственные болезни человека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изменчивость. Норма реакции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Мутационная изменчивость Механизм хромосомных мутаций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Центры многообразия и происхождения культурных растений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Закон гомологических рядов в наследственной изменчивости.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Фотографии, отражающие последствия воздействий факторов среды на развитие организмов. Схемы и статистические таблицы, демонстрирующие последствия употребления алкоголя, наркотиков и табака на характер развития признаков и свойств у потомства.</w:t>
            </w:r>
          </w:p>
          <w:p w:rsidR="00F16AB4" w:rsidRPr="00905D17" w:rsidRDefault="00F16AB4" w:rsidP="00905D17">
            <w:pPr>
              <w:shd w:val="clear" w:color="auto" w:fill="FFFFFF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Родословные выдающихся представителей культуры.</w:t>
            </w:r>
          </w:p>
          <w:p w:rsidR="00634A7F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пород домашних животных, сортов культурных растений и их диких предков. Коллекции и препараты сортов культурных растений, отличающихся наибольшей плодовитостью.</w:t>
            </w:r>
          </w:p>
          <w:p w:rsidR="00191311" w:rsidRPr="00905D17" w:rsidRDefault="00634A7F" w:rsidP="00905D17">
            <w:pPr>
              <w:ind w:righ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191311"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еречень лабораторных и практических работ </w:t>
            </w:r>
          </w:p>
          <w:p w:rsidR="00811B17" w:rsidRPr="00905D17" w:rsidRDefault="00811B17" w:rsidP="00905D17">
            <w:pPr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раб №3 Решение генетических задач на </w:t>
            </w:r>
            <w:proofErr w:type="spell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дигибридное</w:t>
            </w:r>
            <w:proofErr w:type="spell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скрешивание</w:t>
            </w:r>
            <w:proofErr w:type="spellEnd"/>
          </w:p>
          <w:p w:rsidR="00811B17" w:rsidRPr="00905D17" w:rsidRDefault="00523E14" w:rsidP="00905D17">
            <w:pPr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№4 «Составление элементарных схем скрещивания.</w:t>
            </w:r>
          </w:p>
          <w:p w:rsidR="00523E14" w:rsidRPr="00905D17" w:rsidRDefault="00523E14" w:rsidP="00905D17">
            <w:pPr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раб №5 Составление и анализ родословных человека»</w:t>
            </w:r>
          </w:p>
          <w:p w:rsidR="00523E14" w:rsidRPr="00905D17" w:rsidRDefault="00523E14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№15 " Изучение изменчивости, построение вариационного ряда и вариационной кривой.</w:t>
            </w:r>
          </w:p>
          <w:p w:rsidR="00F16AB4" w:rsidRPr="00905D17" w:rsidRDefault="00523E14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№16.Описание фенотипа. 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16AB4" w:rsidRPr="00905D17" w:rsidRDefault="00DE14F2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05D1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31</w:t>
            </w:r>
            <w:r w:rsidR="00267FF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ч</w:t>
            </w:r>
          </w:p>
        </w:tc>
      </w:tr>
      <w:tr w:rsidR="00F16AB4" w:rsidRPr="00905D17" w:rsidTr="00B777FD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F16AB4" w:rsidRPr="00905D17" w:rsidRDefault="00F16AB4" w:rsidP="00905D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5D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435" w:type="dxa"/>
            <w:shd w:val="clear" w:color="auto" w:fill="auto"/>
            <w:tcMar>
              <w:left w:w="108" w:type="dxa"/>
            </w:tcMar>
          </w:tcPr>
          <w:p w:rsidR="00F16AB4" w:rsidRPr="00905D17" w:rsidRDefault="00F16AB4" w:rsidP="00905D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F16AB4" w:rsidRPr="00905D17" w:rsidRDefault="00F16AB4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05D17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r w:rsidR="00511CFF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</w:tbl>
    <w:p w:rsidR="00267FF2" w:rsidRDefault="00267FF2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FF2" w:rsidRDefault="00267FF2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267FF2" w:rsidRDefault="00267FF2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FF2" w:rsidRDefault="00267FF2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FF2" w:rsidRDefault="00267FF2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FF2" w:rsidRDefault="00267FF2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FF2" w:rsidRDefault="00267FF2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2B35" w:rsidRDefault="00E92B35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5C9" w:rsidRPr="00905D17" w:rsidRDefault="00267FF2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</w:t>
      </w:r>
      <w:r w:rsidR="00E92B3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A1D43" w:rsidRPr="00905D1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9855C9" w:rsidRPr="00905D17">
        <w:rPr>
          <w:rFonts w:ascii="Times New Roman" w:hAnsi="Times New Roman" w:cs="Times New Roman"/>
          <w:sz w:val="24"/>
          <w:szCs w:val="24"/>
        </w:rPr>
        <w:t xml:space="preserve">11 </w:t>
      </w:r>
      <w:proofErr w:type="spellStart"/>
      <w:r w:rsidR="009855C9" w:rsidRPr="00905D17">
        <w:rPr>
          <w:rFonts w:ascii="Times New Roman" w:hAnsi="Times New Roman" w:cs="Times New Roman"/>
          <w:sz w:val="24"/>
          <w:szCs w:val="24"/>
        </w:rPr>
        <w:t>кл</w:t>
      </w:r>
      <w:proofErr w:type="spellEnd"/>
    </w:p>
    <w:tbl>
      <w:tblPr>
        <w:tblStyle w:val="12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82"/>
        <w:gridCol w:w="12435"/>
        <w:gridCol w:w="851"/>
      </w:tblGrid>
      <w:tr w:rsidR="009855C9" w:rsidRPr="00905D17" w:rsidTr="006A7831">
        <w:trPr>
          <w:trHeight w:val="581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9855C9" w:rsidRPr="00905D17" w:rsidRDefault="009855C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Calibri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2435" w:type="dxa"/>
            <w:shd w:val="clear" w:color="auto" w:fill="auto"/>
            <w:tcMar>
              <w:left w:w="108" w:type="dxa"/>
            </w:tcMar>
          </w:tcPr>
          <w:p w:rsidR="009855C9" w:rsidRPr="00905D17" w:rsidRDefault="009855C9" w:rsidP="00905D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9855C9" w:rsidRPr="00905D17" w:rsidRDefault="009855C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9855C9" w:rsidRPr="00905D17" w:rsidTr="00D92184">
        <w:trPr>
          <w:trHeight w:val="7532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9855C9" w:rsidRPr="00905D17" w:rsidRDefault="009855C9" w:rsidP="00905D17">
            <w:pPr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Теория эволюции</w:t>
            </w:r>
          </w:p>
          <w:p w:rsidR="009855C9" w:rsidRPr="00905D17" w:rsidRDefault="009855C9" w:rsidP="00905D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5" w:type="dxa"/>
            <w:shd w:val="clear" w:color="auto" w:fill="auto"/>
            <w:tcMar>
              <w:left w:w="108" w:type="dxa"/>
            </w:tcMar>
          </w:tcPr>
          <w:p w:rsidR="009855C9" w:rsidRPr="00905D17" w:rsidRDefault="009855C9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эволюционных идей. Научные взгляды К. Линнея и Ж.Б. Ламарка. Эволюционная теория Ч. Дарвина. Свидетельства эволюции живой природы: палеонтологические, сравнительно-анатомические, эмбриологические, биогеографические, молекулярно-генетические. Развитие представлений о виде. Вид, его критерии. Популяция как форма существования вида и как элементарная единица эволюции. Синтетическая теория эволюции.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и макроэволюция. Движущие силы эволюции, их влияние на генофонд популяции. Дрейф генов и случайные ненаправленные изменения генофонда популяции. Уравнение Харди–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Молекулярногенетические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эволюции. Формы естественного отбора: движущая, стабилизирующая,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дизруптивная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Экологическое и географическое видообразование. Направления и пути эволюции. Формы эволюции: дивергенция, конвергенция, параллелизм. Механизмы адаптаций.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Коэволюция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Роль эволюционной теории в формировании 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мира. </w:t>
            </w:r>
          </w:p>
          <w:p w:rsidR="009855C9" w:rsidRPr="00905D17" w:rsidRDefault="009855C9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организмов и приспособленность организмов к среде обитания как результат эволюции. Принципы классификации, систематика. </w:t>
            </w:r>
          </w:p>
          <w:p w:rsidR="009855C9" w:rsidRPr="00905D17" w:rsidRDefault="009855C9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систематические группы органического мира. Современные подходы к классификации организмов. </w:t>
            </w:r>
          </w:p>
          <w:p w:rsidR="009061FE" w:rsidRPr="00905D17" w:rsidRDefault="009061FE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Демонстрация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61FE" w:rsidRPr="00905D17" w:rsidRDefault="009061FE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Доказательства эволюции органического мира Критерии вида   </w:t>
            </w:r>
          </w:p>
          <w:p w:rsidR="009061FE" w:rsidRPr="00905D17" w:rsidRDefault="009061FE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Популяция – структурная единица вида, единица эволюции </w:t>
            </w:r>
          </w:p>
          <w:p w:rsidR="009061FE" w:rsidRPr="00905D17" w:rsidRDefault="009061FE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Движущие силы эволюции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061FE" w:rsidRPr="00905D17" w:rsidRDefault="009061FE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Движущий и стабилизирующий отбор</w:t>
            </w:r>
          </w:p>
          <w:p w:rsidR="009061FE" w:rsidRPr="00905D17" w:rsidRDefault="009061FE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Возникновение и многообразие приспособлений у организмов</w:t>
            </w:r>
          </w:p>
          <w:p w:rsidR="009061FE" w:rsidRPr="00905D17" w:rsidRDefault="009061FE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Образование новых видов в природе.</w:t>
            </w:r>
          </w:p>
          <w:p w:rsidR="009061FE" w:rsidRPr="00905D17" w:rsidRDefault="009061FE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и экологическое видообразование </w:t>
            </w:r>
          </w:p>
          <w:p w:rsidR="009061FE" w:rsidRPr="00905D17" w:rsidRDefault="009061FE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.Редкие и исчезающие виды </w:t>
            </w:r>
          </w:p>
          <w:p w:rsidR="009061FE" w:rsidRPr="00905D17" w:rsidRDefault="009061FE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Формы эволюции: дивергенция, конвергенция, параллелизм </w:t>
            </w:r>
          </w:p>
          <w:p w:rsidR="009061FE" w:rsidRPr="00905D17" w:rsidRDefault="009061FE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Пути эволюции: ароморфоз, идиоадаптация, дегенерация.</w:t>
            </w:r>
          </w:p>
          <w:p w:rsidR="009061FE" w:rsidRPr="00905D17" w:rsidRDefault="009061FE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Основные ароморфозы в эволюции растений и животных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Лабораторные и практические работы</w:t>
            </w:r>
          </w:p>
          <w:p w:rsidR="0013506F" w:rsidRPr="00905D17" w:rsidRDefault="0013506F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 №1» Сравнение видов по морфологическому критерию</w:t>
            </w:r>
          </w:p>
          <w:p w:rsidR="009855C9" w:rsidRPr="00905D17" w:rsidRDefault="0013506F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№2» Описание приспособленности организма и ее относительного характера. 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9855C9" w:rsidRPr="00905D17" w:rsidRDefault="00B754CC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05D1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26ч</w:t>
            </w:r>
          </w:p>
          <w:p w:rsidR="009855C9" w:rsidRPr="00905D17" w:rsidRDefault="009855C9" w:rsidP="00905D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4F2" w:rsidRPr="00905D17" w:rsidTr="002D7BA3">
        <w:trPr>
          <w:trHeight w:val="1153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9061FE" w:rsidRPr="00905D17" w:rsidRDefault="009061FE" w:rsidP="00905D17">
            <w:pPr>
              <w:pStyle w:val="Default"/>
            </w:pPr>
            <w:r w:rsidRPr="00905D17">
              <w:rPr>
                <w:b/>
                <w:bCs/>
                <w:color w:val="auto"/>
              </w:rPr>
              <w:lastRenderedPageBreak/>
              <w:t>Организмы и окружающая среда</w:t>
            </w:r>
          </w:p>
          <w:p w:rsidR="00DE14F2" w:rsidRPr="00905D17" w:rsidRDefault="00DE14F2" w:rsidP="00905D17">
            <w:pPr>
              <w:ind w:righ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5" w:type="dxa"/>
            <w:shd w:val="clear" w:color="auto" w:fill="auto"/>
            <w:tcMar>
              <w:left w:w="108" w:type="dxa"/>
            </w:tcMar>
          </w:tcPr>
          <w:p w:rsidR="009061FE" w:rsidRPr="00905D17" w:rsidRDefault="009061FE" w:rsidP="00905D17">
            <w:pPr>
              <w:pStyle w:val="Default"/>
              <w:rPr>
                <w:color w:val="auto"/>
              </w:rPr>
            </w:pPr>
            <w:r w:rsidRPr="00905D17">
              <w:rPr>
                <w:color w:val="auto"/>
              </w:rPr>
              <w:t xml:space="preserve">Экологические факторы и закономерности их влияния на организмы (принцип толерантности, лимитирующие факторы). Приспособления организмов к действию экологических факторов. Биологические ритмы. Взаимодействие экологических факторов. Экологическая ниша. </w:t>
            </w:r>
          </w:p>
          <w:p w:rsidR="009061FE" w:rsidRPr="00905D17" w:rsidRDefault="009061FE" w:rsidP="00905D17">
            <w:pPr>
              <w:pStyle w:val="Default"/>
              <w:rPr>
                <w:color w:val="auto"/>
              </w:rPr>
            </w:pPr>
            <w:r w:rsidRPr="00905D17">
              <w:rPr>
                <w:color w:val="auto"/>
              </w:rPr>
              <w:t xml:space="preserve">Биогеоценоз. Экосистема. Компоненты экосистемы. Трофические уровни. Типы пищевых цепей. Пищевая сеть. Круговорот веществ и поток энергии в экосистеме. Биотические взаимоотношения организмов в экосистеме. Свойства экосистем. Продуктивность и биомасса экосистем разных типов. Сукцессия. </w:t>
            </w:r>
            <w:proofErr w:type="spellStart"/>
            <w:r w:rsidRPr="00905D17">
              <w:rPr>
                <w:color w:val="auto"/>
              </w:rPr>
              <w:t>Саморегуляция</w:t>
            </w:r>
            <w:proofErr w:type="spellEnd"/>
            <w:r w:rsidRPr="00905D17">
              <w:rPr>
                <w:color w:val="auto"/>
              </w:rPr>
              <w:t xml:space="preserve"> экосистем. Последствия влияния деятельности человека на экосистемы. Необходимость сохранения биоразнообразия экосистемы. </w:t>
            </w:r>
            <w:proofErr w:type="spellStart"/>
            <w:r w:rsidRPr="00905D17">
              <w:rPr>
                <w:color w:val="auto"/>
              </w:rPr>
              <w:t>Агроценозы</w:t>
            </w:r>
            <w:proofErr w:type="spellEnd"/>
            <w:r w:rsidRPr="00905D17">
              <w:rPr>
                <w:color w:val="auto"/>
              </w:rPr>
              <w:t xml:space="preserve">, их особенности. </w:t>
            </w:r>
          </w:p>
          <w:p w:rsidR="009061FE" w:rsidRPr="00905D17" w:rsidRDefault="009061FE" w:rsidP="00905D17">
            <w:pPr>
              <w:pStyle w:val="Default"/>
              <w:rPr>
                <w:color w:val="auto"/>
              </w:rPr>
            </w:pPr>
            <w:r w:rsidRPr="00905D17">
              <w:rPr>
                <w:color w:val="auto"/>
              </w:rPr>
              <w:t>Учение В.И. Вернадского о биосфере</w:t>
            </w:r>
            <w:r w:rsidRPr="00905D17">
              <w:rPr>
                <w:i/>
                <w:iCs/>
                <w:color w:val="auto"/>
              </w:rPr>
              <w:t>, ноосфера</w:t>
            </w:r>
            <w:r w:rsidRPr="00905D17">
              <w:rPr>
                <w:color w:val="auto"/>
              </w:rPr>
              <w:t xml:space="preserve">. Закономерности существования биосферы. Компоненты биосферы и их роль. Круговороты веществ в биосфере. Биогенная миграция атомов. </w:t>
            </w:r>
            <w:r w:rsidRPr="00905D17">
              <w:rPr>
                <w:i/>
                <w:iCs/>
                <w:color w:val="auto"/>
              </w:rPr>
              <w:t xml:space="preserve">Основные биомы Земли. </w:t>
            </w:r>
          </w:p>
          <w:p w:rsidR="009061FE" w:rsidRPr="00905D17" w:rsidRDefault="009061FE" w:rsidP="00905D17">
            <w:pPr>
              <w:pStyle w:val="Default"/>
              <w:rPr>
                <w:color w:val="auto"/>
              </w:rPr>
            </w:pPr>
            <w:r w:rsidRPr="00905D17">
              <w:rPr>
                <w:color w:val="auto"/>
              </w:rPr>
              <w:t xml:space="preserve">Роль человека в биосфере. Антропогенное воздействие на биосферу. Природные ресурсы и рациональное природопользование. Загрязнение биосферы. Сохранение многообразия видов как основа устойчивости биосферы. </w:t>
            </w:r>
            <w:r w:rsidRPr="00905D17">
              <w:rPr>
                <w:i/>
                <w:iCs/>
                <w:color w:val="auto"/>
              </w:rPr>
              <w:t xml:space="preserve">Восстановительная экология. </w:t>
            </w:r>
            <w:r w:rsidRPr="00905D17">
              <w:rPr>
                <w:color w:val="auto"/>
              </w:rPr>
              <w:t xml:space="preserve">Проблемы устойчивого развития. </w:t>
            </w:r>
          </w:p>
          <w:p w:rsidR="009061FE" w:rsidRPr="00905D17" w:rsidRDefault="009061FE" w:rsidP="00905D17">
            <w:pPr>
              <w:pStyle w:val="Default"/>
              <w:rPr>
                <w:color w:val="auto"/>
              </w:rPr>
            </w:pPr>
            <w:r w:rsidRPr="00905D17">
              <w:rPr>
                <w:color w:val="auto"/>
              </w:rPr>
              <w:t xml:space="preserve">Перспективы развития биологических наук, актуальные проблемы биологии. </w:t>
            </w:r>
          </w:p>
          <w:p w:rsidR="0013506F" w:rsidRPr="00905D17" w:rsidRDefault="0013506F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Демонстрации: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Экологические факторы и их влияние на организмы. 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Биологические ритмы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Фотопериодизм 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Экосистема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растительного сообщества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Пищевые цепи и сети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Трофические уровни экосистемы 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экологической пирамиды 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>Межвидовые отношения: паразитизм, хищничество, конкуренция, симбиоз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Круговорот веществ и превращения энергии в экосистеме 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Сукцессия 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>Агроэкосистема</w:t>
            </w:r>
            <w:proofErr w:type="spellEnd"/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Биосфера 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Круговороты углерода, азота, фосфора,  кислорода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Биоразнообразие 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экологические проблемы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Последствия деятельности человека в окружающей среде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Биосфера и человек 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Заповедники и заказники России</w:t>
            </w:r>
          </w:p>
          <w:p w:rsidR="0013506F" w:rsidRPr="00905D17" w:rsidRDefault="0013506F" w:rsidP="00905D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Лабораторные и практические работы</w:t>
            </w:r>
          </w:p>
          <w:p w:rsidR="00D92184" w:rsidRPr="00905D17" w:rsidRDefault="00D92184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№3 «Выявление приспособлений организмов к влиянию различных экологических факторов».</w:t>
            </w:r>
          </w:p>
          <w:p w:rsidR="00D92184" w:rsidRPr="00905D17" w:rsidRDefault="00D9218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№ 4» равнение анатомического строения растений разных мест обитания.</w:t>
            </w:r>
          </w:p>
          <w:p w:rsidR="00D92184" w:rsidRPr="00905D17" w:rsidRDefault="00D92184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 №5 «Методы измерения факторов среды обитания». </w:t>
            </w:r>
          </w:p>
          <w:p w:rsidR="00D92184" w:rsidRPr="00905D17" w:rsidRDefault="00D92184" w:rsidP="00905D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раб 1« «Изучение и описание экосистем своей местности</w:t>
            </w:r>
          </w:p>
          <w:p w:rsidR="00D92184" w:rsidRPr="00905D17" w:rsidRDefault="00D92184" w:rsidP="00905D17">
            <w:pPr>
              <w:pStyle w:val="Default"/>
            </w:pPr>
            <w:proofErr w:type="spellStart"/>
            <w:r w:rsidRPr="00905D17">
              <w:t>Прак</w:t>
            </w:r>
            <w:proofErr w:type="spellEnd"/>
            <w:r w:rsidRPr="00905D17">
              <w:t xml:space="preserve">  раб №2 «Составление пищевых цепей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DE14F2" w:rsidRPr="00905D17" w:rsidRDefault="00B754CC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05D1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61ч</w:t>
            </w:r>
          </w:p>
        </w:tc>
      </w:tr>
      <w:tr w:rsidR="009855C9" w:rsidRPr="00905D17" w:rsidTr="00B754CC">
        <w:trPr>
          <w:trHeight w:val="4810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9855C9" w:rsidRPr="00905D17" w:rsidRDefault="009855C9" w:rsidP="00905D17">
            <w:pPr>
              <w:ind w:left="715" w:right="2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жизни на Земле</w:t>
            </w:r>
          </w:p>
          <w:p w:rsidR="009855C9" w:rsidRPr="00905D17" w:rsidRDefault="009855C9" w:rsidP="00905D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5" w:type="dxa"/>
            <w:shd w:val="clear" w:color="auto" w:fill="auto"/>
            <w:tcMar>
              <w:left w:w="108" w:type="dxa"/>
            </w:tcMar>
          </w:tcPr>
          <w:p w:rsidR="009855C9" w:rsidRPr="00905D17" w:rsidRDefault="009855C9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Методы датировки событий прошлого, геохронологическая шкала. Гипотезы происхождения жизни на Земле. Основные этапы эволюции биосферы Земли. Ключевые события в эволюции растений и животных. </w:t>
            </w:r>
          </w:p>
          <w:p w:rsidR="009855C9" w:rsidRPr="00905D17" w:rsidRDefault="009855C9" w:rsidP="00905D17">
            <w:pPr>
              <w:ind w:left="4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Вымирание видов и его </w:t>
            </w:r>
            <w:proofErr w:type="spell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причины</w:t>
            </w:r>
            <w:proofErr w:type="gram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овременные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представления 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 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происхождении 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человека. </w:t>
            </w:r>
          </w:p>
          <w:p w:rsidR="009855C9" w:rsidRPr="00905D17" w:rsidRDefault="009855C9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Систематическое положение человека. Эволюция человека. Факторы эволюции человека. Расы человека, их происхождение и единство. </w:t>
            </w:r>
          </w:p>
          <w:p w:rsidR="009855C9" w:rsidRPr="00905D17" w:rsidRDefault="009855C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Демонстрация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55C9" w:rsidRPr="00905D17" w:rsidRDefault="009855C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Формы сохранности ископаемых растений и животных </w:t>
            </w:r>
          </w:p>
          <w:p w:rsidR="009855C9" w:rsidRPr="00905D17" w:rsidRDefault="009855C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Аналогичные и гомологичные органы</w:t>
            </w:r>
          </w:p>
          <w:p w:rsidR="009855C9" w:rsidRPr="00905D17" w:rsidRDefault="009855C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Рудименты и атавизмы </w:t>
            </w:r>
          </w:p>
          <w:p w:rsidR="009855C9" w:rsidRPr="00905D17" w:rsidRDefault="009855C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Эволюция растительного мира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855C9" w:rsidRPr="00905D17" w:rsidRDefault="009855C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Эволюция животного мира</w:t>
            </w:r>
          </w:p>
          <w:p w:rsidR="009855C9" w:rsidRPr="00905D17" w:rsidRDefault="009855C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Движущие силы антропогенеза</w:t>
            </w:r>
          </w:p>
          <w:p w:rsidR="009855C9" w:rsidRPr="00905D17" w:rsidRDefault="009855C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человека. </w:t>
            </w:r>
          </w:p>
          <w:p w:rsidR="009855C9" w:rsidRPr="00905D17" w:rsidRDefault="009855C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человеческих рас.</w:t>
            </w:r>
          </w:p>
          <w:p w:rsidR="009855C9" w:rsidRPr="00905D17" w:rsidRDefault="009855C9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и практические работы</w:t>
            </w:r>
          </w:p>
          <w:p w:rsidR="00D92184" w:rsidRPr="00905D17" w:rsidRDefault="00D92184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Лабораторная  работа № 6«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 антропогенных  изменений  в  экосистемах»  </w:t>
            </w:r>
          </w:p>
          <w:p w:rsidR="009855C9" w:rsidRPr="00905D17" w:rsidRDefault="00B754CC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раб №7 «Изучение экологических адаптаций человека.</w:t>
            </w:r>
          </w:p>
          <w:p w:rsidR="00B754CC" w:rsidRPr="00905D17" w:rsidRDefault="00B754CC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раб № 8«Оценка антропогенных изменений в природе.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9855C9" w:rsidRPr="00905D17" w:rsidRDefault="009061FE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05D1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15</w:t>
            </w:r>
            <w:r w:rsidR="00267FF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ч</w:t>
            </w:r>
          </w:p>
        </w:tc>
      </w:tr>
      <w:tr w:rsidR="00B754CC" w:rsidRPr="00905D17" w:rsidTr="00D63AD4">
        <w:trPr>
          <w:trHeight w:val="444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B754CC" w:rsidRPr="00905D17" w:rsidRDefault="00B754CC" w:rsidP="00905D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435" w:type="dxa"/>
            <w:shd w:val="clear" w:color="auto" w:fill="auto"/>
            <w:tcMar>
              <w:left w:w="108" w:type="dxa"/>
            </w:tcMar>
          </w:tcPr>
          <w:p w:rsidR="00B754CC" w:rsidRPr="00905D17" w:rsidRDefault="00B754CC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B754CC" w:rsidRPr="00905D17" w:rsidRDefault="00B754CC" w:rsidP="00905D1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05D1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102ч</w:t>
            </w:r>
          </w:p>
        </w:tc>
      </w:tr>
    </w:tbl>
    <w:p w:rsidR="0097550A" w:rsidRPr="00905D17" w:rsidRDefault="0097550A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267FF2" w:rsidRDefault="0097550A" w:rsidP="00905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DE14F2" w:rsidRPr="00905D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bookmarkEnd w:id="0"/>
    <w:p w:rsidR="00267FF2" w:rsidRDefault="00267FF2" w:rsidP="00905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7FF2" w:rsidRDefault="00267FF2" w:rsidP="00905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7FF2" w:rsidRDefault="00267FF2" w:rsidP="00905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7FF2" w:rsidRDefault="00267FF2" w:rsidP="00905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7FF2" w:rsidRDefault="00267FF2" w:rsidP="00905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7FF2" w:rsidRDefault="00267FF2" w:rsidP="00905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6E82" w:rsidRPr="00905D17" w:rsidRDefault="00267FF2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</w:t>
      </w:r>
      <w:r w:rsidR="00DE14F2" w:rsidRPr="00905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6E82" w:rsidRPr="00905D17">
        <w:rPr>
          <w:rFonts w:ascii="Times New Roman" w:hAnsi="Times New Roman" w:cs="Times New Roman"/>
          <w:b/>
          <w:sz w:val="24"/>
          <w:szCs w:val="24"/>
        </w:rPr>
        <w:t xml:space="preserve">Календарно </w:t>
      </w:r>
      <w:proofErr w:type="gramStart"/>
      <w:r w:rsidR="00AC6E82" w:rsidRPr="00905D17">
        <w:rPr>
          <w:rFonts w:ascii="Times New Roman" w:hAnsi="Times New Roman" w:cs="Times New Roman"/>
          <w:b/>
          <w:sz w:val="24"/>
          <w:szCs w:val="24"/>
        </w:rPr>
        <w:t>–т</w:t>
      </w:r>
      <w:proofErr w:type="gramEnd"/>
      <w:r w:rsidR="00AC6E82" w:rsidRPr="00905D17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AC6E82" w:rsidRPr="00905D17" w:rsidRDefault="00AC6E82" w:rsidP="00905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D1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10кл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130"/>
        <w:gridCol w:w="652"/>
        <w:gridCol w:w="11288"/>
        <w:gridCol w:w="851"/>
      </w:tblGrid>
      <w:tr w:rsidR="00AC6E82" w:rsidRPr="00905D17" w:rsidTr="007A0313">
        <w:tc>
          <w:tcPr>
            <w:tcW w:w="2130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Раздел  учебной  программы </w:t>
            </w: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Кол-во  часов</w:t>
            </w:r>
          </w:p>
        </w:tc>
      </w:tr>
      <w:tr w:rsidR="00AC6E82" w:rsidRPr="00905D17" w:rsidTr="007A0313">
        <w:tc>
          <w:tcPr>
            <w:tcW w:w="2130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8" w:type="dxa"/>
          </w:tcPr>
          <w:p w:rsidR="00AC6E82" w:rsidRPr="00267FF2" w:rsidRDefault="00AC6E82" w:rsidP="00905D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-10ч.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E82" w:rsidRPr="00905D17" w:rsidTr="00BE7C6C">
        <w:tc>
          <w:tcPr>
            <w:tcW w:w="2130" w:type="dxa"/>
            <w:vMerge w:val="restart"/>
          </w:tcPr>
          <w:p w:rsidR="00AC6E82" w:rsidRPr="00905D17" w:rsidRDefault="00AC6E82" w:rsidP="00905D17">
            <w:pPr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Биология как комплекс наук о живой природе -10 ч </w:t>
            </w:r>
          </w:p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Биология как комплексная наука. Современные направления в биологии. Связь биологии с другими науками. Выполнение законов физики и химии в живой природе.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Синтез </w:t>
            </w:r>
            <w:proofErr w:type="gram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естественно-научного</w:t>
            </w:r>
            <w:proofErr w:type="gram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социогуманитарного</w:t>
            </w:r>
            <w:proofErr w:type="spell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знания на современном этапе развития цивилизации.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Практическое значение биологических знаний.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Методы научного познания. 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Методы  научного познания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Гипотезы и теории, их роль в формировании современной естественнонаучной картины мира. Методы научного познания органического мира. Экспериментальные методы в биологии, статистическая обработка данных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Объект  изучения  биологии</w:t>
            </w:r>
          </w:p>
        </w:tc>
        <w:tc>
          <w:tcPr>
            <w:tcW w:w="851" w:type="dxa"/>
          </w:tcPr>
          <w:p w:rsidR="00AC6E82" w:rsidRPr="00905D17" w:rsidRDefault="001562F5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Объект  изучения  биологии</w:t>
            </w:r>
          </w:p>
        </w:tc>
        <w:tc>
          <w:tcPr>
            <w:tcW w:w="851" w:type="dxa"/>
          </w:tcPr>
          <w:p w:rsidR="00AC6E82" w:rsidRPr="00905D17" w:rsidRDefault="001562F5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Биологические системы как предмет изучения биологии. Основные принципы организации и функционирования биологических систем.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Биологические системы разных уровней организации.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Биологические системы и их свойства. </w:t>
            </w:r>
            <w:proofErr w:type="spellStart"/>
            <w:proofErr w:type="gramStart"/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>Лаб</w:t>
            </w:r>
            <w:proofErr w:type="spellEnd"/>
            <w:proofErr w:type="gramEnd"/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раб №1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«Механизмы 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 урок 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Урок « Шаги в медицину».   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BE7C6C">
        <w:tc>
          <w:tcPr>
            <w:tcW w:w="2130" w:type="dxa"/>
            <w:vMerge w:val="restart"/>
          </w:tcPr>
          <w:p w:rsidR="007A0313" w:rsidRPr="00905D17" w:rsidRDefault="007A0313" w:rsidP="00905D17">
            <w:pPr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Структурные и функциональные основы жизн-64ч </w:t>
            </w: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8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 .Молекулярный  уровень -26 ч 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>Молекулярный уровень: общая характеристика Молекулярные основы жизни. Макроэлементы и микроэлементы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>Неорганические вещества: вода, соли</w:t>
            </w:r>
            <w:proofErr w:type="gramStart"/>
            <w:r w:rsidRPr="00905D17">
              <w:rPr>
                <w:sz w:val="24"/>
                <w:szCs w:val="24"/>
              </w:rPr>
              <w:t xml:space="preserve"> .</w:t>
            </w:r>
            <w:proofErr w:type="gramEnd"/>
            <w:r w:rsidRPr="00905D17">
              <w:rPr>
                <w:sz w:val="24"/>
                <w:szCs w:val="24"/>
              </w:rPr>
              <w:t>Вода, ее роль в живой природе. Гидрофильность и гидрофобность. Роль минеральных солей в клетке.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 xml:space="preserve"> Органические вещества, понятие о регулярных и нерегулярных биополимерах.   </w:t>
            </w:r>
            <w:proofErr w:type="spellStart"/>
            <w:r w:rsidRPr="00905D17">
              <w:rPr>
                <w:sz w:val="24"/>
                <w:szCs w:val="24"/>
              </w:rPr>
              <w:t>Липиды</w:t>
            </w:r>
            <w:proofErr w:type="gramStart"/>
            <w:r w:rsidRPr="00905D17">
              <w:rPr>
                <w:sz w:val="24"/>
                <w:szCs w:val="24"/>
              </w:rPr>
              <w:t>,и</w:t>
            </w:r>
            <w:proofErr w:type="gramEnd"/>
            <w:r w:rsidRPr="00905D17">
              <w:rPr>
                <w:sz w:val="24"/>
                <w:szCs w:val="24"/>
              </w:rPr>
              <w:t>х</w:t>
            </w:r>
            <w:proofErr w:type="spellEnd"/>
            <w:r w:rsidRPr="00905D17">
              <w:rPr>
                <w:sz w:val="24"/>
                <w:szCs w:val="24"/>
              </w:rPr>
              <w:t xml:space="preserve"> строение и функции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 xml:space="preserve"> </w:t>
            </w:r>
            <w:proofErr w:type="spellStart"/>
            <w:r w:rsidRPr="00905D17">
              <w:rPr>
                <w:sz w:val="24"/>
                <w:szCs w:val="24"/>
              </w:rPr>
              <w:t>Липиды</w:t>
            </w:r>
            <w:proofErr w:type="gramStart"/>
            <w:r w:rsidRPr="00905D17">
              <w:rPr>
                <w:sz w:val="24"/>
                <w:szCs w:val="24"/>
              </w:rPr>
              <w:t>,и</w:t>
            </w:r>
            <w:proofErr w:type="gramEnd"/>
            <w:r w:rsidRPr="00905D17">
              <w:rPr>
                <w:sz w:val="24"/>
                <w:szCs w:val="24"/>
              </w:rPr>
              <w:t>х</w:t>
            </w:r>
            <w:proofErr w:type="spellEnd"/>
            <w:r w:rsidRPr="00905D17">
              <w:rPr>
                <w:sz w:val="24"/>
                <w:szCs w:val="24"/>
              </w:rPr>
              <w:t xml:space="preserve"> строение и функции. </w:t>
            </w:r>
            <w:proofErr w:type="spellStart"/>
            <w:proofErr w:type="gramStart"/>
            <w:r w:rsidRPr="00267FF2">
              <w:rPr>
                <w:b/>
                <w:sz w:val="24"/>
                <w:szCs w:val="24"/>
              </w:rPr>
              <w:t>Лаб</w:t>
            </w:r>
            <w:proofErr w:type="spellEnd"/>
            <w:proofErr w:type="gramEnd"/>
            <w:r w:rsidRPr="00267FF2">
              <w:rPr>
                <w:b/>
                <w:sz w:val="24"/>
                <w:szCs w:val="24"/>
              </w:rPr>
              <w:t xml:space="preserve"> р №2</w:t>
            </w:r>
            <w:r w:rsidRPr="00905D17">
              <w:rPr>
                <w:sz w:val="24"/>
                <w:szCs w:val="24"/>
              </w:rPr>
              <w:t xml:space="preserve"> «Обнаружение  липидов  с помощью   качественной  реакции «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Углеводы, их строение и функции. Моносахариды, олигосахариды и полисахариды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Углеводы, их строение и функции </w:t>
            </w:r>
            <w:proofErr w:type="spellStart"/>
            <w:proofErr w:type="gramStart"/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>Лаб</w:t>
            </w:r>
            <w:proofErr w:type="spellEnd"/>
            <w:proofErr w:type="gramEnd"/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 №3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«Обнаружение   углеводов   с помощью   качественной  реакции «</w:t>
            </w:r>
          </w:p>
        </w:tc>
        <w:tc>
          <w:tcPr>
            <w:tcW w:w="851" w:type="dxa"/>
          </w:tcPr>
          <w:p w:rsidR="007A0313" w:rsidRPr="00905D17" w:rsidRDefault="001562F5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905D17">
              <w:rPr>
                <w:sz w:val="24"/>
                <w:szCs w:val="24"/>
              </w:rPr>
              <w:t>Белки</w:t>
            </w:r>
            <w:proofErr w:type="gramStart"/>
            <w:r w:rsidRPr="00905D17">
              <w:rPr>
                <w:sz w:val="24"/>
                <w:szCs w:val="24"/>
              </w:rPr>
              <w:t>.С</w:t>
            </w:r>
            <w:proofErr w:type="gramEnd"/>
            <w:r w:rsidRPr="00905D17">
              <w:rPr>
                <w:sz w:val="24"/>
                <w:szCs w:val="24"/>
              </w:rPr>
              <w:t>остав</w:t>
            </w:r>
            <w:proofErr w:type="spellEnd"/>
            <w:r w:rsidRPr="00905D17">
              <w:rPr>
                <w:sz w:val="24"/>
                <w:szCs w:val="24"/>
              </w:rPr>
              <w:t xml:space="preserve"> и структура белков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905D17">
              <w:rPr>
                <w:sz w:val="24"/>
                <w:szCs w:val="24"/>
              </w:rPr>
              <w:t>Белки</w:t>
            </w:r>
            <w:proofErr w:type="gramStart"/>
            <w:r w:rsidRPr="00905D17">
              <w:rPr>
                <w:sz w:val="24"/>
                <w:szCs w:val="24"/>
              </w:rPr>
              <w:t>.С</w:t>
            </w:r>
            <w:proofErr w:type="gramEnd"/>
            <w:r w:rsidRPr="00905D17">
              <w:rPr>
                <w:sz w:val="24"/>
                <w:szCs w:val="24"/>
              </w:rPr>
              <w:t>остав</w:t>
            </w:r>
            <w:proofErr w:type="spellEnd"/>
            <w:r w:rsidRPr="00905D17">
              <w:rPr>
                <w:sz w:val="24"/>
                <w:szCs w:val="24"/>
              </w:rPr>
              <w:t xml:space="preserve"> и структура </w:t>
            </w:r>
            <w:proofErr w:type="spellStart"/>
            <w:r w:rsidRPr="00905D17">
              <w:rPr>
                <w:sz w:val="24"/>
                <w:szCs w:val="24"/>
              </w:rPr>
              <w:t>белкови</w:t>
            </w:r>
            <w:proofErr w:type="spellEnd"/>
            <w:r w:rsidRPr="00905D17">
              <w:rPr>
                <w:sz w:val="24"/>
                <w:szCs w:val="24"/>
              </w:rPr>
              <w:t xml:space="preserve"> функции </w:t>
            </w:r>
            <w:proofErr w:type="spellStart"/>
            <w:r w:rsidRPr="00267FF2">
              <w:rPr>
                <w:b/>
                <w:sz w:val="24"/>
                <w:szCs w:val="24"/>
              </w:rPr>
              <w:t>Лаб</w:t>
            </w:r>
            <w:proofErr w:type="spellEnd"/>
            <w:r w:rsidRPr="00267FF2">
              <w:rPr>
                <w:b/>
                <w:sz w:val="24"/>
                <w:szCs w:val="24"/>
              </w:rPr>
              <w:t xml:space="preserve"> р №4</w:t>
            </w:r>
            <w:r w:rsidRPr="00905D17">
              <w:rPr>
                <w:sz w:val="24"/>
                <w:szCs w:val="24"/>
              </w:rPr>
              <w:t xml:space="preserve"> «Обнаружение   углеводов   с помощью   качественной  реакции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rPr>
          <w:trHeight w:val="445"/>
        </w:trPr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Ферменты 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—б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иологические  катализаторы. Механизм действия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ферментов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>аб</w:t>
            </w:r>
            <w:proofErr w:type="spellEnd"/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 №5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«Изучение каталитической активности ферментов (на примере амилазы или каталазы). 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Ферменты 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—б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иологические  катализаторы. </w:t>
            </w:r>
            <w:proofErr w:type="spellStart"/>
            <w:proofErr w:type="gramStart"/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>Лаб</w:t>
            </w:r>
            <w:proofErr w:type="spellEnd"/>
            <w:proofErr w:type="gramEnd"/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 №6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»Каталитическая   активность  ферментов»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Обобщающий  урок </w:t>
            </w:r>
          </w:p>
        </w:tc>
        <w:tc>
          <w:tcPr>
            <w:tcW w:w="851" w:type="dxa"/>
          </w:tcPr>
          <w:p w:rsidR="007A0313" w:rsidRPr="00905D17" w:rsidRDefault="001562F5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Урок « Шаги в медицину».   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Нуклеиновые кислоты. ДНК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Нуклеиновые кислоты. РНК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строение, виды, функции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Нуклеиновые кислоты. ДНК и РНК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Нуклеиновые кислоты. ДНК и РНК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 w:rsidRPr="00267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Л</w:t>
            </w:r>
            <w:proofErr w:type="gramEnd"/>
            <w:r w:rsidRPr="00267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аб р №7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”Выделение  ДНК  из ткани  печени”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АТФ и другие нуклеотиды. Витамины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rPr>
          <w:trHeight w:val="359"/>
        </w:trPr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в биологии.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«Шаги в медицину»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Вирусы — неклеточная форма жизни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передачи вирусных инфекций и меры профилактики вирусных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заболеваний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ирусология</w:t>
            </w:r>
            <w:proofErr w:type="spell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, ее практическое значение.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«Шаги в медицину»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Ретровирусы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и меры борьбы со СПИДом.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Прионы</w:t>
            </w:r>
            <w:proofErr w:type="spellEnd"/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Готовимся к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задач.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Готовимся к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задач.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Клеточный уровень  -38ч 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Клеточный уровень: общая характеристика. Клетка – структурная и функциональная единица организма.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цитологии.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методы изучения клетки </w:t>
            </w:r>
            <w:proofErr w:type="spellStart"/>
            <w:proofErr w:type="gramStart"/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>Лаб</w:t>
            </w:r>
            <w:proofErr w:type="spellEnd"/>
            <w:proofErr w:type="gramEnd"/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 № 8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»Изучение клеток растений и животных под микроскопом на готовых микропрепаратах и их описание. Приготовление, рассматривание и описание микропрепаратов клеток растений. 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Клеточная теория в свете современных данных о строении и функциях клетки.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  <w:proofErr w:type="spell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симбиогенеза</w:t>
            </w:r>
            <w:proofErr w:type="spell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 xml:space="preserve">Техника </w:t>
            </w:r>
            <w:proofErr w:type="spellStart"/>
            <w:r w:rsidRPr="00905D17">
              <w:rPr>
                <w:sz w:val="24"/>
                <w:szCs w:val="24"/>
              </w:rPr>
              <w:t>микроскопирования</w:t>
            </w:r>
            <w:proofErr w:type="spellEnd"/>
            <w:r w:rsidRPr="00905D17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267FF2">
              <w:rPr>
                <w:b/>
                <w:sz w:val="24"/>
                <w:szCs w:val="24"/>
              </w:rPr>
              <w:t>Лаб</w:t>
            </w:r>
            <w:proofErr w:type="spellEnd"/>
            <w:proofErr w:type="gramEnd"/>
            <w:r w:rsidRPr="00267FF2">
              <w:rPr>
                <w:b/>
                <w:sz w:val="24"/>
                <w:szCs w:val="24"/>
              </w:rPr>
              <w:t xml:space="preserve"> р № 9</w:t>
            </w:r>
            <w:r w:rsidRPr="00905D17">
              <w:rPr>
                <w:sz w:val="24"/>
                <w:szCs w:val="24"/>
              </w:rPr>
              <w:t>»Сравнение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>Строение клетки. Клеточная мембрана. Основные части и органоиды клетки. Строение и функции биологических мембран..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288" w:type="dxa"/>
          </w:tcPr>
          <w:p w:rsidR="007A0313" w:rsidRPr="00905D17" w:rsidRDefault="007A0313" w:rsidP="001562F5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Цитоплазма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итоскелет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. </w:t>
            </w:r>
            <w:proofErr w:type="spellStart"/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>Лаб</w:t>
            </w:r>
            <w:proofErr w:type="spellEnd"/>
            <w:r w:rsidRPr="00267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 №10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». Изучение движения цитоплазмы. Клеточный 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рганоиды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движения. 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 xml:space="preserve">Строение клетки. Проводим исследование. </w:t>
            </w:r>
            <w:proofErr w:type="spellStart"/>
            <w:proofErr w:type="gramStart"/>
            <w:r w:rsidRPr="00511CFF">
              <w:rPr>
                <w:b/>
                <w:sz w:val="24"/>
                <w:szCs w:val="24"/>
              </w:rPr>
              <w:t>Лаб</w:t>
            </w:r>
            <w:proofErr w:type="spellEnd"/>
            <w:proofErr w:type="gramEnd"/>
            <w:r w:rsidRPr="00511CFF">
              <w:rPr>
                <w:b/>
                <w:sz w:val="24"/>
                <w:szCs w:val="24"/>
              </w:rPr>
              <w:t xml:space="preserve"> раб №11</w:t>
            </w:r>
            <w:r w:rsidRPr="00905D17">
              <w:rPr>
                <w:sz w:val="24"/>
                <w:szCs w:val="24"/>
              </w:rPr>
              <w:t xml:space="preserve">»Наблюдение  плазмолиза и </w:t>
            </w:r>
            <w:proofErr w:type="spellStart"/>
            <w:r w:rsidRPr="00905D17">
              <w:rPr>
                <w:sz w:val="24"/>
                <w:szCs w:val="24"/>
              </w:rPr>
              <w:t>деплазмолиза</w:t>
            </w:r>
            <w:proofErr w:type="spellEnd"/>
            <w:r w:rsidRPr="00905D17">
              <w:rPr>
                <w:sz w:val="24"/>
                <w:szCs w:val="24"/>
              </w:rPr>
              <w:t xml:space="preserve">   в клетках  </w:t>
            </w:r>
            <w:proofErr w:type="spellStart"/>
            <w:r w:rsidRPr="00905D17">
              <w:rPr>
                <w:sz w:val="24"/>
                <w:szCs w:val="24"/>
              </w:rPr>
              <w:t>кожиы</w:t>
            </w:r>
            <w:proofErr w:type="spellEnd"/>
            <w:r w:rsidRPr="00905D17">
              <w:rPr>
                <w:sz w:val="24"/>
                <w:szCs w:val="24"/>
              </w:rPr>
              <w:t xml:space="preserve">  лука»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rPr>
          <w:trHeight w:val="351"/>
        </w:trPr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 xml:space="preserve">Мембранные и </w:t>
            </w:r>
            <w:proofErr w:type="spellStart"/>
            <w:r w:rsidRPr="00905D17">
              <w:rPr>
                <w:sz w:val="24"/>
                <w:szCs w:val="24"/>
              </w:rPr>
              <w:t>немембранные</w:t>
            </w:r>
            <w:proofErr w:type="spellEnd"/>
            <w:r w:rsidRPr="00905D17">
              <w:rPr>
                <w:sz w:val="24"/>
                <w:szCs w:val="24"/>
              </w:rPr>
              <w:t xml:space="preserve"> </w:t>
            </w:r>
            <w:proofErr w:type="spellStart"/>
            <w:r w:rsidRPr="00905D17">
              <w:rPr>
                <w:sz w:val="24"/>
                <w:szCs w:val="24"/>
              </w:rPr>
              <w:t>органоиды</w:t>
            </w:r>
            <w:proofErr w:type="gramStart"/>
            <w:r w:rsidRPr="00905D17">
              <w:rPr>
                <w:sz w:val="24"/>
                <w:szCs w:val="24"/>
              </w:rPr>
              <w:t>.Р</w:t>
            </w:r>
            <w:proofErr w:type="gramEnd"/>
            <w:r w:rsidRPr="00905D17">
              <w:rPr>
                <w:sz w:val="24"/>
                <w:szCs w:val="24"/>
              </w:rPr>
              <w:t>ибосомы</w:t>
            </w:r>
            <w:proofErr w:type="spellEnd"/>
            <w:r w:rsidRPr="00905D17">
              <w:rPr>
                <w:sz w:val="24"/>
                <w:szCs w:val="24"/>
              </w:rPr>
              <w:t xml:space="preserve"> и эндоплазматическая  сеть.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Ядро. Ядрышки Строение и функции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хромосом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аб</w:t>
            </w:r>
            <w:proofErr w:type="spell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 №12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» Изучение хромосом на готовых микропрепаратах. 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 xml:space="preserve">Комплекс Г </w:t>
            </w:r>
            <w:proofErr w:type="spellStart"/>
            <w:r w:rsidRPr="00905D17">
              <w:rPr>
                <w:sz w:val="24"/>
                <w:szCs w:val="24"/>
              </w:rPr>
              <w:t>ольджи</w:t>
            </w:r>
            <w:proofErr w:type="spellEnd"/>
            <w:r w:rsidRPr="00905D17">
              <w:rPr>
                <w:sz w:val="24"/>
                <w:szCs w:val="24"/>
              </w:rPr>
              <w:t>. Лизосомы. Вакуоли</w:t>
            </w:r>
          </w:p>
        </w:tc>
        <w:tc>
          <w:tcPr>
            <w:tcW w:w="851" w:type="dxa"/>
          </w:tcPr>
          <w:p w:rsidR="007A0313" w:rsidRPr="00905D17" w:rsidRDefault="001562F5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>Митохондрии. Пластиды. Клеточные включения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клеток прокариотов и эукариотов Основные отличительные особенности клеток прокариот. Отличительные особенности клеток эукариот. 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>Особенности строения клеток прокариотов и эукариотов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«Шаги в медицину»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 в клетке Ферментативный характер реакций обмена веществ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Клеточный метаболизм. Роль клеточных органоидов в процессах энергетического обмена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«Шаги в медицину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Этапы энергетического обмена. Аэробное и анаэробное дыхание.  Энергетический обмен в клетке. Бескислородный этап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511CFF">
        <w:trPr>
          <w:trHeight w:val="373"/>
        </w:trPr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Энергетический обмен в клетке. Кислородный этап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Автотрофы и гетеротрофы Типы клеточного питания. Хемосинтез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rPr>
          <w:trHeight w:val="417"/>
        </w:trPr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Типы клеточного питания. Фотосинтез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Фазы фотосинтеза.</w:t>
            </w:r>
          </w:p>
          <w:p w:rsidR="007A0313" w:rsidRPr="00905D17" w:rsidRDefault="007A0313" w:rsidP="00905D17">
            <w:pPr>
              <w:contextualSpacing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spellEnd"/>
            <w:proofErr w:type="gram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р№1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05D17">
              <w:rPr>
                <w:rFonts w:ascii="Times New Roman" w:hAnsi="Times New Roman" w:cs="Times New Roman"/>
                <w:spacing w:val="4"/>
                <w:sz w:val="24"/>
                <w:szCs w:val="24"/>
                <w:lang w:val="tt-RU"/>
              </w:rPr>
              <w:t xml:space="preserve">Сравнение процессов фотосинтеза и хемосинтеза” 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«Шаги в медицину»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Биосинтез белков. Транскрипция Наследственная информация и ее реализация в клетке. Генетический код, его свойства. Эволюция представлений о гене. Современные представления о гене и геноме. Биосинтез белка, реакции матричного синтеза. 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Биосинтез белков. Трансляция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Урок «Шаги в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медицину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биологических задач.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Регуляция транскрипции и трансляции в клетке и организме Регуляция работы генов и процессов обмена веще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етке.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Урок «Шаги в медицину» Генная инженерия,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геномика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протеомика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Нарушение биохимических процессов в клетке под влиянием мутагенов и </w:t>
            </w:r>
            <w:proofErr w:type="spell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наркогенных</w:t>
            </w:r>
            <w:proofErr w:type="spell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веществ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Соматические и половые клетки.  Клеточный цикл: интерфаза и деление.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Деление клетки. Митоз, значение митоза, фазы митоза.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Деление клетки. Митоз  </w:t>
            </w:r>
            <w:proofErr w:type="spellStart"/>
            <w:proofErr w:type="gramStart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Лаб</w:t>
            </w:r>
            <w:proofErr w:type="spellEnd"/>
            <w:proofErr w:type="gram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раб № 13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»Наблюдение митоза в клетках кончика корешка лука на готовых микропрепаратах»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Урок «Шаги в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медицину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биологических задач.»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Деление клетки. Мейоз, значение мейоза, фазы мейоза. Мейоз в жизненном цикле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организмов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аб</w:t>
            </w:r>
            <w:proofErr w:type="spell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 №14 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«Изучение стадий мейоза на готовых микропрепаратах. 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7A031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Половые клетки. Гаметогенез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Регуляция деления клеток, нарушения регуляции как причина </w:t>
            </w:r>
            <w:proofErr w:type="spell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заболеванийСтволовые</w:t>
            </w:r>
            <w:proofErr w:type="spell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клетки</w:t>
            </w:r>
            <w:proofErr w:type="gramStart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11C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</w:t>
            </w:r>
            <w:proofErr w:type="gramEnd"/>
            <w:r w:rsidRPr="00511C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аб</w:t>
            </w:r>
            <w:proofErr w:type="spellEnd"/>
            <w:r w:rsidRPr="00511C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раб № 15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Изучение строения половых клеток на готовых микропрепаратах. «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2D7BA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Формирование половых клеток у цветковых растений и позвоночных животных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2D7BA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семинар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Клеточный уровень 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2D7BA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Прак</w:t>
            </w:r>
            <w:proofErr w:type="spell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раб №2.»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Решение  биологических задач».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313" w:rsidRPr="00905D17" w:rsidTr="002D7BA3">
        <w:tc>
          <w:tcPr>
            <w:tcW w:w="2130" w:type="dxa"/>
            <w:vMerge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288" w:type="dxa"/>
          </w:tcPr>
          <w:p w:rsidR="007A0313" w:rsidRPr="00905D17" w:rsidRDefault="007A0313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Клеточный уровень»</w:t>
            </w:r>
          </w:p>
        </w:tc>
        <w:tc>
          <w:tcPr>
            <w:tcW w:w="851" w:type="dxa"/>
          </w:tcPr>
          <w:p w:rsidR="007A0313" w:rsidRPr="00905D17" w:rsidRDefault="007A031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 w:val="restart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Организм </w:t>
            </w:r>
            <w:r w:rsidR="00BE7C6C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-31ч </w:t>
            </w: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8" w:type="dxa"/>
          </w:tcPr>
          <w:p w:rsidR="00AC6E82" w:rsidRPr="00905D17" w:rsidRDefault="00BE7C6C" w:rsidP="00905D17">
            <w:pPr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3 </w:t>
            </w:r>
            <w:proofErr w:type="gramStart"/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Организменный</w:t>
            </w:r>
            <w:proofErr w:type="gramEnd"/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уровень-31</w:t>
            </w:r>
            <w:r w:rsidR="00AC6E82"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rPr>
          <w:trHeight w:val="1447"/>
        </w:trPr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Организменный уровень: общая характеристика. Особенности одноклеточных, колониальных и многоклеточных организмов. Взаимосвязь тканей, органов, систем органов как основа целостности организма  Основные процессы, происходящие в организме: питание и пищеварение, движение, транспорт веществ, выделение, раздражимость, регуляция у организмов. Поддержание гомеостаза, принцип обратной связи. 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Размножение организмов Бесполое и половое размножение Развитие половых клеток. Оплодотворение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Развитие половых клеток. Оплодотворение Двойное оплодотворение у цветковых растений. Виды оплодотворения у животных. Способы размножения у растений и животных. Партеногенез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Индивидуальное  развитие  организмов.Биогенетический закон.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Онтогенез. Эмбриональное развитие. Постэмбриональное развитие. Прямое и непрямое развитие. Генетические основы индивидуального развития.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Генетическое картирование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Жизненные циклы разных групп организмов. Регуляция индивидуального развития. Причины нарушений развития организмов. 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rPr>
          <w:trHeight w:val="491"/>
        </w:trPr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BE7C6C" w:rsidRPr="00905D17" w:rsidRDefault="00BE7C6C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8" w:type="dxa"/>
            <w:tcBorders>
              <w:bottom w:val="single" w:sz="4" w:space="0" w:color="auto"/>
            </w:tcBorders>
          </w:tcPr>
          <w:p w:rsidR="00AC6E82" w:rsidRPr="00905D17" w:rsidRDefault="00AC6E82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возникновения и развития генетики, методы генетики. 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Генетические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терминология и символика. Генотип и фенотип. Вероятностный характер законов генетики Закономерности наследования признаков.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7C6C" w:rsidRPr="00905D17" w:rsidTr="00BE7C6C">
        <w:trPr>
          <w:trHeight w:val="352"/>
        </w:trPr>
        <w:tc>
          <w:tcPr>
            <w:tcW w:w="2130" w:type="dxa"/>
            <w:vMerge/>
          </w:tcPr>
          <w:p w:rsidR="00BE7C6C" w:rsidRPr="00905D17" w:rsidRDefault="00BE7C6C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BE7C6C" w:rsidRPr="00905D17" w:rsidRDefault="00BE7C6C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288" w:type="dxa"/>
            <w:tcBorders>
              <w:top w:val="single" w:sz="4" w:space="0" w:color="auto"/>
            </w:tcBorders>
          </w:tcPr>
          <w:p w:rsidR="00BE7C6C" w:rsidRPr="00905D17" w:rsidRDefault="00BE7C6C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spellEnd"/>
            <w:proofErr w:type="gram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раб №3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элементарных схем скрещивания.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E7C6C" w:rsidRPr="00905D17" w:rsidRDefault="001562F5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E7C6C" w:rsidRPr="00905D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>Законы наследственности Г. Менделя и условия их выполнения. Цитологические основы закономерностей наследования Моногибридное скрещивание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 xml:space="preserve">Неполное </w:t>
            </w:r>
            <w:proofErr w:type="spellStart"/>
            <w:r w:rsidRPr="00905D17">
              <w:rPr>
                <w:sz w:val="24"/>
                <w:szCs w:val="24"/>
              </w:rPr>
              <w:t>доминирование</w:t>
            </w:r>
            <w:proofErr w:type="gramStart"/>
            <w:r w:rsidRPr="00905D17">
              <w:rPr>
                <w:sz w:val="24"/>
                <w:szCs w:val="24"/>
              </w:rPr>
              <w:t>.А</w:t>
            </w:r>
            <w:proofErr w:type="gramEnd"/>
            <w:r w:rsidRPr="00905D17">
              <w:rPr>
                <w:sz w:val="24"/>
                <w:szCs w:val="24"/>
              </w:rPr>
              <w:t>нализирующее</w:t>
            </w:r>
            <w:proofErr w:type="spellEnd"/>
            <w:r w:rsidRPr="00905D17">
              <w:rPr>
                <w:sz w:val="24"/>
                <w:szCs w:val="24"/>
              </w:rPr>
              <w:t xml:space="preserve"> </w:t>
            </w:r>
            <w:proofErr w:type="spellStart"/>
            <w:r w:rsidRPr="00905D17">
              <w:rPr>
                <w:sz w:val="24"/>
                <w:szCs w:val="24"/>
              </w:rPr>
              <w:t>скрещивание.Решение</w:t>
            </w:r>
            <w:proofErr w:type="spellEnd"/>
            <w:r w:rsidRPr="00905D17">
              <w:rPr>
                <w:sz w:val="24"/>
                <w:szCs w:val="24"/>
              </w:rPr>
              <w:t xml:space="preserve"> биологических задач.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«Шаги в медицину»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 Закон независимого наследования  признаков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1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11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 №4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генетических задач на </w:t>
            </w:r>
            <w:proofErr w:type="spell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дигибридное</w:t>
            </w:r>
            <w:proofErr w:type="spell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скрешивание</w:t>
            </w:r>
            <w:proofErr w:type="spell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Неаллельные взаимодействия генов Взаимодействие аллельных и неаллельных генов. 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Неаллельное взаимодействие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генов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генетических задач.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«Шаги в медицину»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pStyle w:val="26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05D17">
              <w:rPr>
                <w:sz w:val="24"/>
                <w:szCs w:val="24"/>
              </w:rPr>
              <w:t>Хромосомная теория наследственности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Генетика пола. Сцепленное наследование, кроссинговер. Определение пола. Сцепленное с полом наследование.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rPr>
          <w:trHeight w:val="294"/>
        </w:trPr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288" w:type="dxa"/>
            <w:tcBorders>
              <w:bottom w:val="single" w:sz="4" w:space="0" w:color="auto"/>
            </w:tcBorders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Генетика человека, методы изучения генетики человека. Репродуктивное здоровье человека.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rPr>
          <w:trHeight w:val="553"/>
        </w:trPr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288" w:type="dxa"/>
            <w:tcBorders>
              <w:top w:val="single" w:sz="4" w:space="0" w:color="auto"/>
            </w:tcBorders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Наследственные заболевания человека, их предупреждение. Значение генетики для медицины, этические аспекты в области медицинской генетики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proofErr w:type="spellStart"/>
            <w:proofErr w:type="gramStart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spellEnd"/>
            <w:proofErr w:type="gram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раб №5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и анализ родословных человека»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rPr>
          <w:trHeight w:val="565"/>
        </w:trPr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288" w:type="dxa"/>
            <w:tcBorders>
              <w:bottom w:val="single" w:sz="4" w:space="0" w:color="auto"/>
            </w:tcBorders>
          </w:tcPr>
          <w:p w:rsidR="00AC6E82" w:rsidRPr="00905D17" w:rsidRDefault="00AC6E8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Генотип и среда. Ненаследственная изменчивость. Норма реакции признака. Вариационный ряд и вариационная кривая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кономерности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BE7C6C">
        <w:trPr>
          <w:trHeight w:val="545"/>
        </w:trPr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288" w:type="dxa"/>
            <w:tcBorders>
              <w:top w:val="single" w:sz="4" w:space="0" w:color="auto"/>
            </w:tcBorders>
          </w:tcPr>
          <w:p w:rsidR="00AC6E82" w:rsidRPr="00905D17" w:rsidRDefault="00AC6E82" w:rsidP="00511CFF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Лаб</w:t>
            </w:r>
            <w:proofErr w:type="spellEnd"/>
            <w:proofErr w:type="gram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 № 16"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изменчивости, построение вариационного ряда и вариационной кривой. №17»Описание фенотипа.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C6E82" w:rsidRPr="00905D17" w:rsidRDefault="00267FF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rPr>
          <w:trHeight w:val="850"/>
        </w:trPr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Наследственная изменчивость. Виды наследственной изменчивости. Комбинативная изменчивость, ее источники. Мутации, виды мутаций. Мутагены, их влияние на организмы. Мутации как причина онкологических заболеваний. Внеядерная наследственность и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изменчивость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proofErr w:type="gram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пигенетика</w:t>
            </w:r>
            <w:proofErr w:type="spellEnd"/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C6E82" w:rsidRPr="00905D17" w:rsidRDefault="00267FF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Урок «Шаги в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медицину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генетических задач.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 w:val="restart"/>
            <w:tcBorders>
              <w:top w:val="nil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Доместикация и селекция. Центры одомашнивания животных и центры происхождения культурных растений. Методы селекции, их генетические основы. Искусственный отбор 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  <w:tcBorders>
              <w:top w:val="nil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Методы селекции растенийи ,животных, микроорганизмов  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 селекции растений и животных, микроорганизмов. ..  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E82" w:rsidRPr="00905D17" w:rsidTr="007A0313">
        <w:tc>
          <w:tcPr>
            <w:tcW w:w="2130" w:type="dxa"/>
            <w:vMerge/>
            <w:tcBorders>
              <w:top w:val="nil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достижения биотехнологии Ускорение и повышение точности отбора с помощью современных методов генетики и биотехнологии. Гетерозис и его использование в селекции. Расширение генетического разнообразия селекционного материала: полиплоидия, отдаленная гибридизация, экспериментальный мутагенез, клеточная инженерия, хромосомная инженерия, генная инженерия. Биобезопасность. </w:t>
            </w:r>
          </w:p>
        </w:tc>
        <w:tc>
          <w:tcPr>
            <w:tcW w:w="851" w:type="dxa"/>
          </w:tcPr>
          <w:p w:rsidR="00AC6E82" w:rsidRPr="00905D17" w:rsidRDefault="00267FF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  <w:tcBorders>
              <w:top w:val="nil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288" w:type="dxa"/>
          </w:tcPr>
          <w:p w:rsidR="00AC6E82" w:rsidRPr="00905D17" w:rsidRDefault="00511CFF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семинар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 разделу «О</w:t>
            </w:r>
            <w:r w:rsidR="00AC6E82" w:rsidRPr="00905D17">
              <w:rPr>
                <w:rFonts w:ascii="Times New Roman" w:hAnsi="Times New Roman" w:cs="Times New Roman"/>
                <w:sz w:val="24"/>
                <w:szCs w:val="24"/>
              </w:rPr>
              <w:t>рганизм.»</w:t>
            </w:r>
            <w:r w:rsidR="00AC6E82"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  <w:tcBorders>
              <w:top w:val="nil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Итоговый  контроль  знаний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.(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тестирование)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vMerge/>
            <w:tcBorders>
              <w:top w:val="nil"/>
              <w:bottom w:val="nil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288" w:type="dxa"/>
          </w:tcPr>
          <w:p w:rsidR="00AC6E82" w:rsidRPr="00905D17" w:rsidRDefault="001574B6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 над ошибками.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6E82" w:rsidRPr="00905D17" w:rsidTr="007A0313">
        <w:tc>
          <w:tcPr>
            <w:tcW w:w="2130" w:type="dxa"/>
            <w:tcBorders>
              <w:top w:val="nil"/>
            </w:tcBorders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288" w:type="dxa"/>
          </w:tcPr>
          <w:p w:rsidR="00AC6E82" w:rsidRPr="00905D17" w:rsidRDefault="00AC6E82" w:rsidP="00905D1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Способы размножения растений в природе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(окрестности школы)</w:t>
            </w:r>
            <w:proofErr w:type="gramStart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Изменчивость организмов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05D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(окрестности школы).</w:t>
            </w:r>
          </w:p>
        </w:tc>
        <w:tc>
          <w:tcPr>
            <w:tcW w:w="851" w:type="dxa"/>
          </w:tcPr>
          <w:p w:rsidR="00AC6E82" w:rsidRPr="00905D17" w:rsidRDefault="00AC6E8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E14F2" w:rsidRPr="00905D17" w:rsidRDefault="00DE14F2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AB4" w:rsidRPr="00511CFF" w:rsidRDefault="00DE14F2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D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E75A96" w:rsidRPr="00905D17">
        <w:rPr>
          <w:rFonts w:ascii="Times New Roman" w:hAnsi="Times New Roman" w:cs="Times New Roman"/>
          <w:b/>
          <w:sz w:val="24"/>
          <w:szCs w:val="24"/>
        </w:rPr>
        <w:t xml:space="preserve"> Календарно </w:t>
      </w:r>
      <w:proofErr w:type="gramStart"/>
      <w:r w:rsidR="00E75A96" w:rsidRPr="00905D17">
        <w:rPr>
          <w:rFonts w:ascii="Times New Roman" w:hAnsi="Times New Roman" w:cs="Times New Roman"/>
          <w:b/>
          <w:sz w:val="24"/>
          <w:szCs w:val="24"/>
        </w:rPr>
        <w:t>–т</w:t>
      </w:r>
      <w:proofErr w:type="gramEnd"/>
      <w:r w:rsidR="00E75A96" w:rsidRPr="00905D17">
        <w:rPr>
          <w:rFonts w:ascii="Times New Roman" w:hAnsi="Times New Roman" w:cs="Times New Roman"/>
          <w:b/>
          <w:sz w:val="24"/>
          <w:szCs w:val="24"/>
        </w:rPr>
        <w:t>ематическое планировани</w:t>
      </w:r>
      <w:r w:rsidR="00905D17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E75A96" w:rsidRPr="00905D17">
        <w:rPr>
          <w:rFonts w:ascii="Times New Roman" w:hAnsi="Times New Roman" w:cs="Times New Roman"/>
          <w:sz w:val="24"/>
          <w:szCs w:val="24"/>
        </w:rPr>
        <w:t xml:space="preserve">  </w:t>
      </w:r>
      <w:r w:rsidR="00B8303F" w:rsidRPr="00905D17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="00CA67E5" w:rsidRPr="00905D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11 </w:t>
      </w:r>
      <w:proofErr w:type="spellStart"/>
      <w:r w:rsidR="00CA67E5" w:rsidRPr="00905D17">
        <w:rPr>
          <w:rFonts w:ascii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  <w:r w:rsidR="00CA67E5" w:rsidRPr="00905D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201"/>
        <w:gridCol w:w="576"/>
        <w:gridCol w:w="11726"/>
        <w:gridCol w:w="850"/>
      </w:tblGrid>
      <w:tr w:rsidR="00F16AB4" w:rsidRPr="00905D17" w:rsidTr="000B190F">
        <w:tc>
          <w:tcPr>
            <w:tcW w:w="2201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Раздел  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726" w:type="dxa"/>
          </w:tcPr>
          <w:p w:rsidR="00F16AB4" w:rsidRPr="00905D17" w:rsidRDefault="00F16AB4" w:rsidP="00905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 урока  с элементами  содер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05D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Кол-во  часов</w:t>
            </w:r>
          </w:p>
        </w:tc>
      </w:tr>
      <w:tr w:rsidR="00F16AB4" w:rsidRPr="00905D17" w:rsidTr="000B190F">
        <w:tc>
          <w:tcPr>
            <w:tcW w:w="2201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6AB4" w:rsidRPr="00905D17" w:rsidRDefault="00B8303F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F1E"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опуляционн</w:t>
            </w:r>
            <w:proofErr w:type="gramStart"/>
            <w:r w:rsidR="00217F1E"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="00217F1E"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видовой уровень-</w:t>
            </w:r>
            <w:r w:rsidR="005D63FB"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26</w:t>
            </w: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03F" w:rsidRPr="00905D17" w:rsidTr="000B190F">
        <w:tc>
          <w:tcPr>
            <w:tcW w:w="2201" w:type="dxa"/>
            <w:vMerge w:val="restart"/>
          </w:tcPr>
          <w:p w:rsidR="00B8303F" w:rsidRPr="00905D17" w:rsidRDefault="00B8303F" w:rsidP="00905D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Теория эволюции</w:t>
            </w:r>
            <w:r w:rsidR="005D63FB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-26 ч </w:t>
            </w: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6" w:type="dxa"/>
          </w:tcPr>
          <w:p w:rsidR="0013506F" w:rsidRPr="00905D17" w:rsidRDefault="00CA67E5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Популяционно-видовой уровень: общая характеристика. Виды и популяции. </w:t>
            </w:r>
            <w:r w:rsidR="00147DDD" w:rsidRPr="00905D17">
              <w:rPr>
                <w:rFonts w:ascii="Times New Roman" w:hAnsi="Times New Roman" w:cs="Times New Roman"/>
                <w:sz w:val="24"/>
                <w:szCs w:val="24"/>
              </w:rPr>
              <w:t>Вид, его критерии.</w:t>
            </w:r>
          </w:p>
          <w:p w:rsidR="00B8303F" w:rsidRPr="00905D17" w:rsidRDefault="00460623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Лаб</w:t>
            </w:r>
            <w:proofErr w:type="spellEnd"/>
            <w:proofErr w:type="gram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  №1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» Сравнение видов по морфологическому критерию. 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905D17">
        <w:trPr>
          <w:trHeight w:val="487"/>
        </w:trPr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6" w:type="dxa"/>
          </w:tcPr>
          <w:p w:rsidR="00B8303F" w:rsidRPr="00905D17" w:rsidRDefault="007C730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Популяционно-видовой уровень: общая ха</w:t>
            </w:r>
            <w:r w:rsidR="00147DDD" w:rsidRPr="00905D17">
              <w:rPr>
                <w:rFonts w:ascii="Times New Roman" w:hAnsi="Times New Roman" w:cs="Times New Roman"/>
                <w:sz w:val="24"/>
                <w:szCs w:val="24"/>
              </w:rPr>
              <w:t>рактеристика.  Популяция как форма существования вида и как элементарная единица эволюции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26" w:type="dxa"/>
          </w:tcPr>
          <w:p w:rsidR="00B8303F" w:rsidRPr="00905D17" w:rsidRDefault="007C730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Популяционно-видовой уровень: общая характеристика. Виды и популяции. </w:t>
            </w:r>
            <w:r w:rsidR="00782FD0" w:rsidRPr="00905D17">
              <w:rPr>
                <w:rFonts w:ascii="Times New Roman" w:hAnsi="Times New Roman" w:cs="Times New Roman"/>
                <w:sz w:val="24"/>
                <w:szCs w:val="24"/>
              </w:rPr>
              <w:t>Дрейф генов и случайные ненаправленные изменения генофонда популяции.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26" w:type="dxa"/>
          </w:tcPr>
          <w:p w:rsidR="00B8303F" w:rsidRPr="00905D17" w:rsidRDefault="007C730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26" w:type="dxa"/>
          </w:tcPr>
          <w:p w:rsidR="00B8303F" w:rsidRPr="00905D17" w:rsidRDefault="007C730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Развитие эволюционных идей. Научные взгляды К. Линнея.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26" w:type="dxa"/>
          </w:tcPr>
          <w:p w:rsidR="00B8303F" w:rsidRPr="00905D17" w:rsidRDefault="007C730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эволюционных идей. Научные взгляды  Ж.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Б.Ламарка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26" w:type="dxa"/>
          </w:tcPr>
          <w:p w:rsidR="00B8303F" w:rsidRPr="00905D17" w:rsidRDefault="007C7307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Эволюционная теория Ч. Дарвина.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2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47DDD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Синтетическая теория эволюции</w:t>
            </w:r>
            <w:r w:rsidR="004145D9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="004145D9" w:rsidRPr="00905D17">
              <w:rPr>
                <w:rFonts w:ascii="Times New Roman" w:hAnsi="Times New Roman" w:cs="Times New Roman"/>
                <w:sz w:val="24"/>
                <w:szCs w:val="24"/>
              </w:rPr>
              <w:t>Молекулярногенетические</w:t>
            </w:r>
            <w:proofErr w:type="spellEnd"/>
            <w:r w:rsidR="004145D9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эволюции.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26" w:type="dxa"/>
          </w:tcPr>
          <w:p w:rsidR="00B8303F" w:rsidRPr="00905D17" w:rsidRDefault="00147DDD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Движущие силы эволюции, их влияние на генофонд популяци</w:t>
            </w:r>
            <w:r w:rsidR="00782FD0" w:rsidRPr="00905D17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2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2FD0" w:rsidRPr="00905D17">
              <w:rPr>
                <w:rFonts w:ascii="Times New Roman" w:hAnsi="Times New Roman" w:cs="Times New Roman"/>
                <w:sz w:val="24"/>
                <w:szCs w:val="24"/>
              </w:rPr>
              <w:t>Урок « Шаги в медицину».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26" w:type="dxa"/>
          </w:tcPr>
          <w:p w:rsidR="00B8303F" w:rsidRPr="00905D17" w:rsidRDefault="00782FD0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Изоляция. Закон Харди-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 Уравнение Харди–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26" w:type="dxa"/>
          </w:tcPr>
          <w:p w:rsidR="00B8303F" w:rsidRPr="00905D17" w:rsidRDefault="00782FD0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Изоляция. Закон Харди-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26" w:type="dxa"/>
          </w:tcPr>
          <w:p w:rsidR="00B8303F" w:rsidRPr="00905D17" w:rsidRDefault="00782FD0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 Шаги в медицину»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72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2FD0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Естественный отбор и его формы </w:t>
            </w:r>
            <w:proofErr w:type="spellStart"/>
            <w:r w:rsidR="00782FD0" w:rsidRPr="00905D17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="00782FD0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естественного отбора: движущая, стабилизирующая, </w:t>
            </w:r>
            <w:proofErr w:type="spellStart"/>
            <w:r w:rsidR="00782FD0" w:rsidRPr="00905D17">
              <w:rPr>
                <w:rFonts w:ascii="Times New Roman" w:hAnsi="Times New Roman" w:cs="Times New Roman"/>
                <w:sz w:val="24"/>
                <w:szCs w:val="24"/>
              </w:rPr>
              <w:t>дизруптивная</w:t>
            </w:r>
            <w:proofErr w:type="spellEnd"/>
            <w:r w:rsidR="00782FD0"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2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2FD0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Урок « Шаги в медицину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26" w:type="dxa"/>
          </w:tcPr>
          <w:p w:rsidR="00B8303F" w:rsidRPr="00905D17" w:rsidRDefault="00782FD0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303F"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726" w:type="dxa"/>
          </w:tcPr>
          <w:p w:rsidR="00B8303F" w:rsidRPr="00905D17" w:rsidRDefault="00782FD0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Половой отбор. Стратегия отбора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26" w:type="dxa"/>
          </w:tcPr>
          <w:p w:rsidR="00B8303F" w:rsidRPr="00905D17" w:rsidRDefault="004145D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 Шаги в медицину»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726" w:type="dxa"/>
          </w:tcPr>
          <w:p w:rsidR="00B8303F" w:rsidRPr="00905D17" w:rsidRDefault="004145D9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 Макроэволюция.</w:t>
            </w:r>
            <w:r w:rsidR="001B7EE1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организмов и приспособленность организмов к среде обитания как результат </w:t>
            </w:r>
            <w:proofErr w:type="spellStart"/>
            <w:r w:rsidR="001B7EE1" w:rsidRPr="00905D17">
              <w:rPr>
                <w:rFonts w:ascii="Times New Roman" w:hAnsi="Times New Roman" w:cs="Times New Roman"/>
                <w:sz w:val="24"/>
                <w:szCs w:val="24"/>
              </w:rPr>
              <w:t>эволюции</w:t>
            </w:r>
            <w:proofErr w:type="gramStart"/>
            <w:r w:rsidR="001B7EE1"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60623"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  <w:r w:rsidR="00460623"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аб</w:t>
            </w:r>
            <w:proofErr w:type="spellEnd"/>
            <w:r w:rsidR="00460623"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 №2</w:t>
            </w:r>
            <w:r w:rsidR="00460623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» Описание приспособленности организма и ее относительного характера. 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26" w:type="dxa"/>
          </w:tcPr>
          <w:p w:rsidR="00B8303F" w:rsidRPr="00905D17" w:rsidRDefault="004145D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 Шаги в медицину».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726" w:type="dxa"/>
          </w:tcPr>
          <w:p w:rsidR="00B8303F" w:rsidRPr="00905D17" w:rsidRDefault="004145D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Направления эволюции. Направления и пути эволюции. Формы эволюции: дивергенция, конвергенция, параллелизм.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726" w:type="dxa"/>
          </w:tcPr>
          <w:p w:rsidR="00B8303F" w:rsidRPr="00905D17" w:rsidRDefault="004145D9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Формы эволюции: дивергенция, конвергенция, параллелизм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0B190F"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726" w:type="dxa"/>
          </w:tcPr>
          <w:p w:rsidR="00B8303F" w:rsidRPr="00905D17" w:rsidRDefault="004145D9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 Шаги в медицину».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303F" w:rsidRPr="00905D17" w:rsidTr="00905D17">
        <w:trPr>
          <w:trHeight w:val="581"/>
        </w:trPr>
        <w:tc>
          <w:tcPr>
            <w:tcW w:w="2201" w:type="dxa"/>
            <w:vMerge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726" w:type="dxa"/>
          </w:tcPr>
          <w:p w:rsidR="001B7EE1" w:rsidRPr="00905D17" w:rsidRDefault="004145D9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Принципы классификации. Систематика.</w:t>
            </w:r>
            <w:proofErr w:type="gramStart"/>
            <w:r w:rsidR="001B7EE1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1B7EE1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классификации, систематика. </w:t>
            </w:r>
          </w:p>
          <w:p w:rsidR="00B8303F" w:rsidRPr="00905D17" w:rsidRDefault="001B7EE1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систематические группы органического мира. Современные подходы к классификации организмов. </w:t>
            </w:r>
          </w:p>
        </w:tc>
        <w:tc>
          <w:tcPr>
            <w:tcW w:w="850" w:type="dxa"/>
          </w:tcPr>
          <w:p w:rsidR="00B8303F" w:rsidRPr="00905D17" w:rsidRDefault="00B8303F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E73" w:rsidRPr="00905D17" w:rsidTr="000B190F">
        <w:tc>
          <w:tcPr>
            <w:tcW w:w="2201" w:type="dxa"/>
            <w:vMerge/>
            <w:tcBorders>
              <w:top w:val="nil"/>
            </w:tcBorders>
          </w:tcPr>
          <w:p w:rsidR="002B7E73" w:rsidRPr="00905D17" w:rsidRDefault="002B7E7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B7E73" w:rsidRPr="00905D17" w:rsidRDefault="002B7E7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726" w:type="dxa"/>
          </w:tcPr>
          <w:p w:rsidR="002B7E73" w:rsidRPr="00905D17" w:rsidRDefault="002B7E7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A41E17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 на  тему» Теория эволюции</w:t>
            </w:r>
            <w:r w:rsidR="00A41E17" w:rsidRPr="00905D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2B7E73" w:rsidRPr="00905D17" w:rsidRDefault="002B7E7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7E73" w:rsidRPr="00905D17" w:rsidTr="000B190F">
        <w:tc>
          <w:tcPr>
            <w:tcW w:w="2201" w:type="dxa"/>
            <w:vMerge/>
            <w:tcBorders>
              <w:top w:val="nil"/>
              <w:bottom w:val="single" w:sz="4" w:space="0" w:color="auto"/>
            </w:tcBorders>
          </w:tcPr>
          <w:p w:rsidR="002B7E73" w:rsidRPr="00905D17" w:rsidRDefault="002B7E7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B7E73" w:rsidRPr="00905D17" w:rsidRDefault="002B7E7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726" w:type="dxa"/>
          </w:tcPr>
          <w:p w:rsidR="002B7E73" w:rsidRPr="00905D17" w:rsidRDefault="002B7E7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к ЕГЭ</w:t>
            </w:r>
          </w:p>
        </w:tc>
        <w:tc>
          <w:tcPr>
            <w:tcW w:w="850" w:type="dxa"/>
          </w:tcPr>
          <w:p w:rsidR="002B7E73" w:rsidRPr="00905D17" w:rsidRDefault="002B7E7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 w:val="restart"/>
            <w:tcBorders>
              <w:top w:val="nil"/>
            </w:tcBorders>
          </w:tcPr>
          <w:p w:rsidR="002D7BA3" w:rsidRPr="00905D17" w:rsidRDefault="002D7BA3" w:rsidP="00905D17">
            <w:pPr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Организмы и </w:t>
            </w:r>
            <w:proofErr w:type="gramStart"/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окружающая</w:t>
            </w:r>
            <w:proofErr w:type="gramEnd"/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среда-61ч </w:t>
            </w:r>
          </w:p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Pr="00905D17">
              <w:rPr>
                <w:rStyle w:val="27"/>
                <w:rFonts w:eastAsiaTheme="minorHAnsi"/>
                <w:color w:val="auto"/>
                <w:sz w:val="24"/>
                <w:szCs w:val="24"/>
              </w:rPr>
              <w:t>косистемный</w:t>
            </w:r>
            <w:proofErr w:type="spellEnd"/>
            <w:r w:rsidRPr="00905D17">
              <w:rPr>
                <w:rStyle w:val="27"/>
                <w:rFonts w:eastAsiaTheme="minorHAnsi"/>
                <w:color w:val="auto"/>
                <w:sz w:val="24"/>
                <w:szCs w:val="24"/>
              </w:rPr>
              <w:t xml:space="preserve"> уровень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46 ч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уровень: общая характеристика. Среда обитания организмов.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ресурсы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5D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Влияние экологических факторов среды на организм.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факторы и закономерности их влияния на организмы (принцип толерантности, лимитирующие факторы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аб</w:t>
            </w:r>
            <w:proofErr w:type="spell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 №3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«Выявление приспособлений организмов к влиянию различных экологических факторов».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Влияние экологических факторов среды на организм.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Приспособления организмов к действию экологических факторов. Биологические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ритмы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аб</w:t>
            </w:r>
            <w:proofErr w:type="spell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 № 4»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анатомического строения растений разных мест обитания.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Взаимодействие экологических факторов. Экологическая ниша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 среды на организм.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Лаб</w:t>
            </w:r>
            <w:proofErr w:type="spell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 №5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«Методы измерения факторов среды обитания».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905D17">
        <w:trPr>
          <w:trHeight w:val="292"/>
        </w:trPr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Экологические сообщества Биогеоценоз. Экосистема. Компоненты экосистемы. Трофические уровни. Типы пищевых цепей. Пищевая сеть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поток энергии в экосистеме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Биотические взаимоотношения организмов в экосистеме. Свойства экосистем. Продуктивность и биомасса экосистем разных типов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 Шаги в медицину».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Естественные и искусственные экосистемы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Естественные и искусственные экосистемы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spellEnd"/>
            <w:proofErr w:type="gram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раб 1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« «Изучение и описание экосистем своей местности.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Взаимоотношения организмов в экосистеме. Симбиоз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организмов в экосистеме. Паразитизм.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 Шаги в медицину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организмов в экосистеме. Хищничество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организмов в экосистеме. Антибиоз. Конкуренция.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ниша Правило 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оптимального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фуражирования</w:t>
            </w:r>
            <w:proofErr w:type="spellEnd"/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ниша Правило 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оптимального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фуражирования</w:t>
            </w:r>
            <w:proofErr w:type="spellEnd"/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 Шаги в медицину».  Тестирование.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Видовая и пространственная структура экосистемы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Видовая и пространственная структура экосистемы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Урок « Шаги в медицину».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0B190F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Трофическая структура экосистемы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D92184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726" w:type="dxa"/>
            <w:tcBorders>
              <w:bottom w:val="single" w:sz="4" w:space="0" w:color="auto"/>
            </w:tcBorders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Трофическая структура экосистемы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D92184">
        <w:trPr>
          <w:trHeight w:val="71"/>
        </w:trPr>
        <w:tc>
          <w:tcPr>
            <w:tcW w:w="2201" w:type="dxa"/>
            <w:vMerge/>
          </w:tcPr>
          <w:p w:rsidR="002D7BA3" w:rsidRPr="00905D17" w:rsidRDefault="002D7BA3" w:rsidP="00905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726" w:type="dxa"/>
            <w:tcBorders>
              <w:bottom w:val="single" w:sz="4" w:space="0" w:color="auto"/>
            </w:tcBorders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Урок « Шаги в медицину».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726" w:type="dxa"/>
            <w:tcBorders>
              <w:top w:val="single" w:sz="4" w:space="0" w:color="auto"/>
            </w:tcBorders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Пищевые связи в экосистеме </w:t>
            </w:r>
            <w:proofErr w:type="spellStart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Прак</w:t>
            </w:r>
            <w:proofErr w:type="spell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раб №2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пищевых цепей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Экологические пирамиды.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rPr>
          <w:trHeight w:val="317"/>
        </w:trPr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пирамиды.   </w:t>
            </w:r>
            <w:proofErr w:type="spellStart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Прак</w:t>
            </w:r>
            <w:proofErr w:type="spellEnd"/>
            <w:r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раб №3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«Моделирование струк</w:t>
            </w:r>
            <w:r w:rsidR="00905D17">
              <w:rPr>
                <w:rFonts w:ascii="Times New Roman" w:hAnsi="Times New Roman" w:cs="Times New Roman"/>
                <w:sz w:val="24"/>
                <w:szCs w:val="24"/>
              </w:rPr>
              <w:t xml:space="preserve">тур и процессов, происходящих 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экосистемах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Урок « Шаги в медицину».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Круговорот веществ и превращение энергии в экосистеме.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Продуктивность сообщества.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Экологическая сукцессия.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Сукцессионные изменения. Значение сукцессии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Урок « Шаги в медицину».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Обобщающий урок.   Тестирование.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Влияние загрязнений на живые организмы.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Последствия влияния деятельности  человека на   экосистемы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урок. Проект.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подготовки к ЕГЭ.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Style w:val="27"/>
                <w:rFonts w:eastAsiaTheme="minorHAnsi"/>
                <w:color w:val="auto"/>
                <w:sz w:val="24"/>
                <w:szCs w:val="24"/>
              </w:rPr>
              <w:t xml:space="preserve">Биосферный уровень </w:t>
            </w:r>
            <w:r w:rsidR="00217F1E" w:rsidRPr="00905D17">
              <w:rPr>
                <w:rFonts w:ascii="Times New Roman" w:hAnsi="Times New Roman" w:cs="Times New Roman"/>
                <w:sz w:val="24"/>
                <w:szCs w:val="24"/>
              </w:rPr>
              <w:t>-30ч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Биосферный уровень: общая характеристика. Учение Вернадского о биосфере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, ноосфера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 Компоненты биосферы и их роль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Урок « Шаги в медицину».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Круговорот веществ в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биосфсре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Круговорот веществ в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биосфсре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Биогенная миграция атомов.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биомы Земли.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Урок « Шаги в медицину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Эволюция биосферы Кислородная эволюция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жизни. Закономерности существования биосферы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Роль человека в биосфере. Антропогенное воздействие на биосферу.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Природные ресурсы и рациональное природопользование. Загрязнение биосферы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многообразия видов как основа устойчивости биосферы. </w:t>
            </w:r>
            <w:r w:rsidRPr="0090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Восстановительная экология. </w:t>
            </w: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устойчивого развития. Перспективы развития биологических наук, актуальные проблемы биологии.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Урок « Шаги в медицину   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7BA3" w:rsidRPr="00905D17" w:rsidTr="002D7BA3">
        <w:tc>
          <w:tcPr>
            <w:tcW w:w="2201" w:type="dxa"/>
            <w:vMerge/>
            <w:tcBorders>
              <w:bottom w:val="single" w:sz="4" w:space="0" w:color="auto"/>
            </w:tcBorders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726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0" w:type="dxa"/>
          </w:tcPr>
          <w:p w:rsidR="002D7BA3" w:rsidRPr="00905D17" w:rsidRDefault="002D7BA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5B3E8B">
        <w:tc>
          <w:tcPr>
            <w:tcW w:w="2201" w:type="dxa"/>
            <w:vMerge w:val="restart"/>
            <w:tcBorders>
              <w:top w:val="single" w:sz="4" w:space="0" w:color="auto"/>
            </w:tcBorders>
          </w:tcPr>
          <w:p w:rsidR="005B3E8B" w:rsidRPr="00905D17" w:rsidRDefault="005B3E8B" w:rsidP="00905D17">
            <w:pPr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жизни на Земле</w:t>
            </w:r>
            <w:r w:rsidR="00594C23" w:rsidRPr="00905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-15 </w:t>
            </w:r>
            <w:r w:rsidR="00905D1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726" w:type="dxa"/>
          </w:tcPr>
          <w:p w:rsidR="00F16AB4" w:rsidRPr="00905D17" w:rsidRDefault="005B3E8B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Происхождение жизни на Земле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726" w:type="dxa"/>
          </w:tcPr>
          <w:p w:rsidR="00F16AB4" w:rsidRPr="00905D17" w:rsidRDefault="005B3E8B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«Шаги в медицину»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726" w:type="dxa"/>
          </w:tcPr>
          <w:p w:rsidR="00F16AB4" w:rsidRPr="00905D17" w:rsidRDefault="005B3E8B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возникновении жизни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726" w:type="dxa"/>
          </w:tcPr>
          <w:p w:rsidR="00F16AB4" w:rsidRPr="00905D17" w:rsidRDefault="005B3E8B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жизни на Земле. </w:t>
            </w:r>
            <w:proofErr w:type="spell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Катархей</w:t>
            </w:r>
            <w:proofErr w:type="spell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, архей и протерозой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726" w:type="dxa"/>
          </w:tcPr>
          <w:p w:rsidR="00F16AB4" w:rsidRPr="00905D17" w:rsidRDefault="005B3E8B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Развитие жизни на Земле. Палеозой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726" w:type="dxa"/>
          </w:tcPr>
          <w:p w:rsidR="00F16AB4" w:rsidRPr="00905D17" w:rsidRDefault="005B3E8B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Развитие жизни на Земле. Мезозой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726" w:type="dxa"/>
          </w:tcPr>
          <w:p w:rsidR="00F16AB4" w:rsidRPr="00905D17" w:rsidRDefault="00021C0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Развитие жизни на Земле. Кайнозой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726" w:type="dxa"/>
          </w:tcPr>
          <w:p w:rsidR="00F16AB4" w:rsidRPr="00905D17" w:rsidRDefault="00D9218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C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 работа № 6</w:t>
            </w:r>
            <w:r w:rsidR="00F16AB4" w:rsidRPr="00905D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F16AB4" w:rsidRPr="00905D17">
              <w:rPr>
                <w:rFonts w:ascii="Times New Roman" w:hAnsi="Times New Roman" w:cs="Times New Roman"/>
                <w:sz w:val="24"/>
                <w:szCs w:val="24"/>
              </w:rPr>
              <w:t>Выявление  антропогенных  изменений  в  экосистемах»</w:t>
            </w:r>
            <w:proofErr w:type="gramStart"/>
            <w:r w:rsidR="00F16AB4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726" w:type="dxa"/>
          </w:tcPr>
          <w:p w:rsidR="00F16AB4" w:rsidRPr="00905D17" w:rsidRDefault="00021C02" w:rsidP="00905D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Эволюция человека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726" w:type="dxa"/>
          </w:tcPr>
          <w:p w:rsidR="00F16AB4" w:rsidRPr="00905D17" w:rsidRDefault="00021C02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Урок « Шаги в медицину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726" w:type="dxa"/>
          </w:tcPr>
          <w:p w:rsidR="00F16AB4" w:rsidRPr="00905D17" w:rsidRDefault="00B03101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стадии антропогенеза.   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726" w:type="dxa"/>
          </w:tcPr>
          <w:p w:rsidR="00F16AB4" w:rsidRPr="00905D17" w:rsidRDefault="006B229B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Движущие силы антропогенеза   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726" w:type="dxa"/>
          </w:tcPr>
          <w:p w:rsidR="00F16AB4" w:rsidRPr="00905D17" w:rsidRDefault="006B229B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Урок « Шаги в медицину   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726" w:type="dxa"/>
          </w:tcPr>
          <w:p w:rsidR="00F16AB4" w:rsidRPr="00905D17" w:rsidRDefault="006B229B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человеческих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355F2" w:rsidRPr="00905D17">
              <w:rPr>
                <w:rFonts w:ascii="Times New Roman" w:hAnsi="Times New Roman" w:cs="Times New Roman"/>
                <w:sz w:val="24"/>
                <w:szCs w:val="24"/>
              </w:rPr>
              <w:t>расс</w:t>
            </w:r>
            <w:proofErr w:type="spellEnd"/>
            <w:r w:rsidR="003355F2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3355F2"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Лаб</w:t>
            </w:r>
            <w:proofErr w:type="spellEnd"/>
            <w:proofErr w:type="gramEnd"/>
            <w:r w:rsidR="003355F2"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раб №</w:t>
            </w:r>
            <w:r w:rsidR="00B754CC"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3355F2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экологических адаптаций человека. 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726" w:type="dxa"/>
          </w:tcPr>
          <w:p w:rsidR="00F16AB4" w:rsidRPr="00905D17" w:rsidRDefault="006B229B" w:rsidP="00905D17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Роль человека в биосфере</w:t>
            </w:r>
            <w:proofErr w:type="gramStart"/>
            <w:r w:rsidR="00B754CC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4CC"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proofErr w:type="gramEnd"/>
            <w:r w:rsidR="00B754CC"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3355F2"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аб</w:t>
            </w:r>
            <w:proofErr w:type="spellEnd"/>
            <w:r w:rsidR="003355F2"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раб № </w:t>
            </w:r>
            <w:r w:rsidR="00B754CC" w:rsidRPr="00511CF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3355F2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«Оценка антропогенных изменений в природе. 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2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Итоговый  контроль  знаний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.(</w:t>
            </w:r>
            <w:proofErr w:type="gramEnd"/>
            <w:r w:rsidRPr="00905D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тестирование)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726" w:type="dxa"/>
          </w:tcPr>
          <w:p w:rsidR="00F16AB4" w:rsidRPr="00905D17" w:rsidRDefault="00594C2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</w:t>
            </w:r>
            <w:proofErr w:type="gramStart"/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C6C"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proofErr w:type="gramEnd"/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AB4" w:rsidRPr="00905D17" w:rsidTr="000B190F">
        <w:tc>
          <w:tcPr>
            <w:tcW w:w="2201" w:type="dxa"/>
            <w:vMerge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726" w:type="dxa"/>
          </w:tcPr>
          <w:p w:rsidR="00F16AB4" w:rsidRPr="00905D17" w:rsidRDefault="00594C23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подготовки к ЕГЭ.   </w:t>
            </w:r>
          </w:p>
        </w:tc>
        <w:tc>
          <w:tcPr>
            <w:tcW w:w="850" w:type="dxa"/>
          </w:tcPr>
          <w:p w:rsidR="00F16AB4" w:rsidRPr="00905D17" w:rsidRDefault="00F16AB4" w:rsidP="00905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16AB4" w:rsidRPr="00905D17" w:rsidRDefault="00F16AB4" w:rsidP="00905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AB4" w:rsidRPr="00905D17" w:rsidRDefault="00F16AB4" w:rsidP="00905D17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</w:p>
    <w:p w:rsidR="0001139C" w:rsidRPr="00905D17" w:rsidRDefault="0001139C" w:rsidP="00905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1139C" w:rsidRPr="00905D17" w:rsidSect="00905D17">
      <w:headerReference w:type="default" r:id="rId9"/>
      <w:footerReference w:type="default" r:id="rId10"/>
      <w:pgSz w:w="16838" w:h="11906" w:orient="landscape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2DD" w:rsidRDefault="001C72DD" w:rsidP="00C877BB">
      <w:pPr>
        <w:spacing w:after="0" w:line="240" w:lineRule="auto"/>
      </w:pPr>
      <w:r>
        <w:separator/>
      </w:r>
    </w:p>
  </w:endnote>
  <w:endnote w:type="continuationSeparator" w:id="0">
    <w:p w:rsidR="001C72DD" w:rsidRDefault="001C72DD" w:rsidP="00C87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B35" w:rsidRDefault="00E92B35" w:rsidP="00B777FD">
    <w:pPr>
      <w:pStyle w:val="aff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2DD" w:rsidRDefault="001C72DD" w:rsidP="00C877BB">
      <w:pPr>
        <w:spacing w:after="0" w:line="240" w:lineRule="auto"/>
      </w:pPr>
      <w:r>
        <w:separator/>
      </w:r>
    </w:p>
  </w:footnote>
  <w:footnote w:type="continuationSeparator" w:id="0">
    <w:p w:rsidR="001C72DD" w:rsidRDefault="001C72DD" w:rsidP="00C87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5907"/>
      <w:docPartObj>
        <w:docPartGallery w:val="Page Numbers (Top of Page)"/>
        <w:docPartUnique/>
      </w:docPartObj>
    </w:sdtPr>
    <w:sdtContent>
      <w:p w:rsidR="00E92B35" w:rsidRDefault="00E92B35">
        <w:pPr>
          <w:pStyle w:val="af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E92B35" w:rsidRDefault="00E92B35">
    <w:pPr>
      <w:pStyle w:val="a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8"/>
    <w:multiLevelType w:val="multilevel"/>
    <w:tmpl w:val="00000008"/>
    <w:name w:val="WW8Num9"/>
    <w:lvl w:ilvl="0">
      <w:start w:val="4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9"/>
    <w:multiLevelType w:val="multilevel"/>
    <w:tmpl w:val="00000009"/>
    <w:name w:val="WW8Num13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000000A"/>
    <w:multiLevelType w:val="multilevel"/>
    <w:tmpl w:val="0000000A"/>
    <w:name w:val="WW8Num14"/>
    <w:lvl w:ilvl="0">
      <w:start w:val="4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D"/>
    <w:multiLevelType w:val="multilevel"/>
    <w:tmpl w:val="0000000D"/>
    <w:name w:val="WW8Num17"/>
    <w:lvl w:ilvl="0">
      <w:start w:val="4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0F"/>
    <w:multiLevelType w:val="multilevel"/>
    <w:tmpl w:val="0000000F"/>
    <w:name w:val="WW8Num19"/>
    <w:lvl w:ilvl="0">
      <w:start w:val="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>
    <w:nsid w:val="00000013"/>
    <w:multiLevelType w:val="multilevel"/>
    <w:tmpl w:val="00000013"/>
    <w:name w:val="WW8Num24"/>
    <w:lvl w:ilvl="0">
      <w:start w:val="1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14"/>
    <w:multiLevelType w:val="multilevel"/>
    <w:tmpl w:val="00000014"/>
    <w:name w:val="WW8Num25"/>
    <w:lvl w:ilvl="0">
      <w:start w:val="1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17"/>
    <w:multiLevelType w:val="multilevel"/>
    <w:tmpl w:val="00000017"/>
    <w:name w:val="WW8Num28"/>
    <w:lvl w:ilvl="0">
      <w:start w:val="2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18"/>
    <w:multiLevelType w:val="multilevel"/>
    <w:tmpl w:val="00000018"/>
    <w:name w:val="WW8Num29"/>
    <w:lvl w:ilvl="0">
      <w:start w:val="5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B"/>
    <w:multiLevelType w:val="multilevel"/>
    <w:tmpl w:val="0000001B"/>
    <w:name w:val="WW8Num32"/>
    <w:lvl w:ilvl="0">
      <w:start w:val="2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0403130B"/>
    <w:multiLevelType w:val="multilevel"/>
    <w:tmpl w:val="7B969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081E16ED"/>
    <w:multiLevelType w:val="multilevel"/>
    <w:tmpl w:val="92A69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088D4580"/>
    <w:multiLevelType w:val="multilevel"/>
    <w:tmpl w:val="F07EA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3A44047"/>
    <w:multiLevelType w:val="multilevel"/>
    <w:tmpl w:val="41D8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9632EEF"/>
    <w:multiLevelType w:val="multilevel"/>
    <w:tmpl w:val="9EC8F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1B5F53A6"/>
    <w:multiLevelType w:val="multilevel"/>
    <w:tmpl w:val="BBD8F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4755A34"/>
    <w:multiLevelType w:val="multilevel"/>
    <w:tmpl w:val="95B0F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C0E464A"/>
    <w:multiLevelType w:val="multilevel"/>
    <w:tmpl w:val="B172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E0346EF"/>
    <w:multiLevelType w:val="multilevel"/>
    <w:tmpl w:val="E2929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6086029"/>
    <w:multiLevelType w:val="multilevel"/>
    <w:tmpl w:val="B6AC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7EF7017"/>
    <w:multiLevelType w:val="multilevel"/>
    <w:tmpl w:val="C3EE26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18A6099"/>
    <w:multiLevelType w:val="multilevel"/>
    <w:tmpl w:val="0C4E5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48F29ED"/>
    <w:multiLevelType w:val="multilevel"/>
    <w:tmpl w:val="50E0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5240A0A"/>
    <w:multiLevelType w:val="multilevel"/>
    <w:tmpl w:val="BCCE9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1AF5221"/>
    <w:multiLevelType w:val="multilevel"/>
    <w:tmpl w:val="F42E3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8025B46"/>
    <w:multiLevelType w:val="multilevel"/>
    <w:tmpl w:val="9B6A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A5C1558"/>
    <w:multiLevelType w:val="multilevel"/>
    <w:tmpl w:val="0AAEF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E7845B8"/>
    <w:multiLevelType w:val="multilevel"/>
    <w:tmpl w:val="CE82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EE056C7"/>
    <w:multiLevelType w:val="multilevel"/>
    <w:tmpl w:val="BEF0B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B8E5817"/>
    <w:multiLevelType w:val="multilevel"/>
    <w:tmpl w:val="615A2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5"/>
  </w:num>
  <w:num w:numId="3">
    <w:abstractNumId w:val="26"/>
  </w:num>
  <w:num w:numId="4">
    <w:abstractNumId w:val="14"/>
  </w:num>
  <w:num w:numId="5">
    <w:abstractNumId w:val="30"/>
  </w:num>
  <w:num w:numId="6">
    <w:abstractNumId w:val="13"/>
  </w:num>
  <w:num w:numId="7">
    <w:abstractNumId w:val="20"/>
  </w:num>
  <w:num w:numId="8">
    <w:abstractNumId w:val="21"/>
  </w:num>
  <w:num w:numId="9">
    <w:abstractNumId w:val="17"/>
  </w:num>
  <w:num w:numId="10">
    <w:abstractNumId w:val="16"/>
  </w:num>
  <w:num w:numId="11">
    <w:abstractNumId w:val="22"/>
  </w:num>
  <w:num w:numId="12">
    <w:abstractNumId w:val="28"/>
  </w:num>
  <w:num w:numId="13">
    <w:abstractNumId w:val="23"/>
  </w:num>
  <w:num w:numId="14">
    <w:abstractNumId w:val="11"/>
  </w:num>
  <w:num w:numId="15">
    <w:abstractNumId w:val="19"/>
  </w:num>
  <w:num w:numId="16">
    <w:abstractNumId w:val="29"/>
  </w:num>
  <w:num w:numId="17">
    <w:abstractNumId w:val="12"/>
  </w:num>
  <w:num w:numId="18">
    <w:abstractNumId w:val="15"/>
  </w:num>
  <w:num w:numId="19">
    <w:abstractNumId w:val="18"/>
  </w:num>
  <w:num w:numId="20">
    <w:abstractNumId w:val="27"/>
  </w:num>
  <w:num w:numId="21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AB4"/>
    <w:rsid w:val="0001139C"/>
    <w:rsid w:val="000136D5"/>
    <w:rsid w:val="00021C02"/>
    <w:rsid w:val="00061DFE"/>
    <w:rsid w:val="00091BA7"/>
    <w:rsid w:val="000B190F"/>
    <w:rsid w:val="000B6599"/>
    <w:rsid w:val="000C1CF9"/>
    <w:rsid w:val="000D66D4"/>
    <w:rsid w:val="000F30DA"/>
    <w:rsid w:val="00130B11"/>
    <w:rsid w:val="0013506F"/>
    <w:rsid w:val="00147DDD"/>
    <w:rsid w:val="00151E82"/>
    <w:rsid w:val="00152A1C"/>
    <w:rsid w:val="001562F5"/>
    <w:rsid w:val="001574B6"/>
    <w:rsid w:val="00191311"/>
    <w:rsid w:val="0019784C"/>
    <w:rsid w:val="001B1850"/>
    <w:rsid w:val="001B7EE1"/>
    <w:rsid w:val="001C72DD"/>
    <w:rsid w:val="001F00F8"/>
    <w:rsid w:val="001F5279"/>
    <w:rsid w:val="00217F1E"/>
    <w:rsid w:val="00223329"/>
    <w:rsid w:val="00234D9B"/>
    <w:rsid w:val="00250C9E"/>
    <w:rsid w:val="00260633"/>
    <w:rsid w:val="00267FF2"/>
    <w:rsid w:val="002717D2"/>
    <w:rsid w:val="00282590"/>
    <w:rsid w:val="002B20E9"/>
    <w:rsid w:val="002B7E73"/>
    <w:rsid w:val="002C41DB"/>
    <w:rsid w:val="002D7BA3"/>
    <w:rsid w:val="002F7DC0"/>
    <w:rsid w:val="003072D2"/>
    <w:rsid w:val="00331765"/>
    <w:rsid w:val="003328D3"/>
    <w:rsid w:val="003355F2"/>
    <w:rsid w:val="00380096"/>
    <w:rsid w:val="003E0D7E"/>
    <w:rsid w:val="00405D22"/>
    <w:rsid w:val="004145D9"/>
    <w:rsid w:val="00414CCE"/>
    <w:rsid w:val="00451311"/>
    <w:rsid w:val="00460623"/>
    <w:rsid w:val="004A2F96"/>
    <w:rsid w:val="004D3BCF"/>
    <w:rsid w:val="00507FFC"/>
    <w:rsid w:val="00511CFF"/>
    <w:rsid w:val="00514A89"/>
    <w:rsid w:val="00523E14"/>
    <w:rsid w:val="00545550"/>
    <w:rsid w:val="00594BE3"/>
    <w:rsid w:val="00594C23"/>
    <w:rsid w:val="005A3C84"/>
    <w:rsid w:val="005B3E8B"/>
    <w:rsid w:val="005C7314"/>
    <w:rsid w:val="005D63FB"/>
    <w:rsid w:val="005E13A6"/>
    <w:rsid w:val="005F2BF8"/>
    <w:rsid w:val="00607A73"/>
    <w:rsid w:val="006249A8"/>
    <w:rsid w:val="00626BB2"/>
    <w:rsid w:val="00634A7F"/>
    <w:rsid w:val="00666FD3"/>
    <w:rsid w:val="006A1D43"/>
    <w:rsid w:val="006A7831"/>
    <w:rsid w:val="006B0732"/>
    <w:rsid w:val="006B229B"/>
    <w:rsid w:val="006B565C"/>
    <w:rsid w:val="006D00A0"/>
    <w:rsid w:val="006E690A"/>
    <w:rsid w:val="00706F85"/>
    <w:rsid w:val="00712D89"/>
    <w:rsid w:val="00720B4E"/>
    <w:rsid w:val="007241D6"/>
    <w:rsid w:val="007435F9"/>
    <w:rsid w:val="00745441"/>
    <w:rsid w:val="00776A94"/>
    <w:rsid w:val="00781251"/>
    <w:rsid w:val="00782FD0"/>
    <w:rsid w:val="00787A2A"/>
    <w:rsid w:val="007A0313"/>
    <w:rsid w:val="007A6311"/>
    <w:rsid w:val="007B2415"/>
    <w:rsid w:val="007C7307"/>
    <w:rsid w:val="007E355F"/>
    <w:rsid w:val="00811B17"/>
    <w:rsid w:val="008140D9"/>
    <w:rsid w:val="008141DE"/>
    <w:rsid w:val="00857A46"/>
    <w:rsid w:val="0087291D"/>
    <w:rsid w:val="00877E06"/>
    <w:rsid w:val="008A42F7"/>
    <w:rsid w:val="008A77CB"/>
    <w:rsid w:val="008B21E7"/>
    <w:rsid w:val="00905D17"/>
    <w:rsid w:val="009061FE"/>
    <w:rsid w:val="00910E0C"/>
    <w:rsid w:val="00912628"/>
    <w:rsid w:val="0097550A"/>
    <w:rsid w:val="009855C9"/>
    <w:rsid w:val="009C67C1"/>
    <w:rsid w:val="00A06B6F"/>
    <w:rsid w:val="00A41E17"/>
    <w:rsid w:val="00A80E3C"/>
    <w:rsid w:val="00A812B1"/>
    <w:rsid w:val="00AA7B78"/>
    <w:rsid w:val="00AC2A96"/>
    <w:rsid w:val="00AC6E82"/>
    <w:rsid w:val="00AD5CE2"/>
    <w:rsid w:val="00AE4BEC"/>
    <w:rsid w:val="00AF0680"/>
    <w:rsid w:val="00B03101"/>
    <w:rsid w:val="00B23E69"/>
    <w:rsid w:val="00B46918"/>
    <w:rsid w:val="00B56746"/>
    <w:rsid w:val="00B65A84"/>
    <w:rsid w:val="00B71B0A"/>
    <w:rsid w:val="00B754CC"/>
    <w:rsid w:val="00B777FD"/>
    <w:rsid w:val="00B8303F"/>
    <w:rsid w:val="00B90DB4"/>
    <w:rsid w:val="00BD7BC3"/>
    <w:rsid w:val="00BE7C6C"/>
    <w:rsid w:val="00C05FA9"/>
    <w:rsid w:val="00C06C6C"/>
    <w:rsid w:val="00C877BB"/>
    <w:rsid w:val="00C958DB"/>
    <w:rsid w:val="00CA1C9D"/>
    <w:rsid w:val="00CA67E5"/>
    <w:rsid w:val="00CB18DD"/>
    <w:rsid w:val="00CC79A5"/>
    <w:rsid w:val="00CE21A2"/>
    <w:rsid w:val="00D63AD4"/>
    <w:rsid w:val="00D77B00"/>
    <w:rsid w:val="00D90762"/>
    <w:rsid w:val="00D92184"/>
    <w:rsid w:val="00DD1B6A"/>
    <w:rsid w:val="00DE14F2"/>
    <w:rsid w:val="00DE4558"/>
    <w:rsid w:val="00DF37E6"/>
    <w:rsid w:val="00E030A5"/>
    <w:rsid w:val="00E37409"/>
    <w:rsid w:val="00E600FE"/>
    <w:rsid w:val="00E67DBD"/>
    <w:rsid w:val="00E71D96"/>
    <w:rsid w:val="00E7553A"/>
    <w:rsid w:val="00E75A96"/>
    <w:rsid w:val="00E8634B"/>
    <w:rsid w:val="00E92B35"/>
    <w:rsid w:val="00EA1C49"/>
    <w:rsid w:val="00EC4B4F"/>
    <w:rsid w:val="00F004EC"/>
    <w:rsid w:val="00F16AB4"/>
    <w:rsid w:val="00F30705"/>
    <w:rsid w:val="00F57C35"/>
    <w:rsid w:val="00FA11F6"/>
    <w:rsid w:val="00FB2D41"/>
    <w:rsid w:val="00FD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B4"/>
  </w:style>
  <w:style w:type="paragraph" w:styleId="1">
    <w:name w:val="heading 1"/>
    <w:basedOn w:val="a"/>
    <w:next w:val="a"/>
    <w:link w:val="10"/>
    <w:uiPriority w:val="9"/>
    <w:qFormat/>
    <w:rsid w:val="00F16AB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6AB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6AB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6AB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6AB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6AB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6AB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6AB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6AB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6AB4"/>
    <w:rPr>
      <w:rFonts w:asciiTheme="majorHAnsi" w:eastAsiaTheme="majorEastAsia" w:hAnsiTheme="majorHAnsi" w:cstheme="majorBidi"/>
      <w:b/>
      <w:b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F16AB4"/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F16AB4"/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16AB4"/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6AB4"/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6AB4"/>
    <w:rPr>
      <w:rFonts w:asciiTheme="majorHAnsi" w:eastAsiaTheme="majorEastAsia" w:hAnsiTheme="majorHAnsi" w:cstheme="majorBidi"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16AB4"/>
    <w:rPr>
      <w:rFonts w:asciiTheme="majorHAnsi" w:eastAsiaTheme="majorEastAsia" w:hAnsiTheme="majorHAnsi" w:cstheme="majorBidi"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F16AB4"/>
    <w:rPr>
      <w:rFonts w:asciiTheme="majorHAnsi" w:eastAsiaTheme="majorEastAsia" w:hAnsiTheme="majorHAnsi" w:cstheme="majorBidi"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F16AB4"/>
    <w:rPr>
      <w:rFonts w:asciiTheme="majorHAnsi" w:eastAsiaTheme="majorEastAsia" w:hAnsiTheme="majorHAnsi" w:cstheme="majorBidi"/>
      <w:color w:val="C0504D" w:themeColor="accent2"/>
    </w:rPr>
  </w:style>
  <w:style w:type="paragraph" w:styleId="a3">
    <w:name w:val="caption"/>
    <w:basedOn w:val="a"/>
    <w:next w:val="a"/>
    <w:uiPriority w:val="35"/>
    <w:semiHidden/>
    <w:unhideWhenUsed/>
    <w:qFormat/>
    <w:rsid w:val="00F16AB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16AB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F16AB4"/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F16AB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16AB4"/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F16AB4"/>
    <w:rPr>
      <w:b/>
      <w:bCs/>
      <w:spacing w:val="0"/>
    </w:rPr>
  </w:style>
  <w:style w:type="character" w:styleId="a9">
    <w:name w:val="Emphasis"/>
    <w:uiPriority w:val="20"/>
    <w:qFormat/>
    <w:rsid w:val="00F16AB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aliases w:val="основа"/>
    <w:basedOn w:val="a"/>
    <w:link w:val="ab"/>
    <w:uiPriority w:val="1"/>
    <w:qFormat/>
    <w:rsid w:val="00F16AB4"/>
    <w:pPr>
      <w:spacing w:after="0" w:line="240" w:lineRule="auto"/>
    </w:pPr>
  </w:style>
  <w:style w:type="paragraph" w:styleId="ac">
    <w:name w:val="List Paragraph"/>
    <w:basedOn w:val="a"/>
    <w:link w:val="ad"/>
    <w:uiPriority w:val="34"/>
    <w:qFormat/>
    <w:rsid w:val="00F16AB4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F16AB4"/>
    <w:rPr>
      <w:color w:val="943634" w:themeColor="accent2" w:themeShade="BF"/>
    </w:rPr>
  </w:style>
  <w:style w:type="character" w:customStyle="1" w:styleId="23">
    <w:name w:val="Цитата 2 Знак"/>
    <w:basedOn w:val="a0"/>
    <w:link w:val="22"/>
    <w:uiPriority w:val="29"/>
    <w:rsid w:val="00F16AB4"/>
    <w:rPr>
      <w:color w:val="943634" w:themeColor="accent2" w:themeShade="BF"/>
    </w:rPr>
  </w:style>
  <w:style w:type="paragraph" w:styleId="ae">
    <w:name w:val="Intense Quote"/>
    <w:basedOn w:val="a"/>
    <w:next w:val="a"/>
    <w:link w:val="af"/>
    <w:uiPriority w:val="30"/>
    <w:qFormat/>
    <w:rsid w:val="00F16AB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">
    <w:name w:val="Выделенная цитата Знак"/>
    <w:basedOn w:val="a0"/>
    <w:link w:val="ae"/>
    <w:uiPriority w:val="30"/>
    <w:rsid w:val="00F16AB4"/>
    <w:rPr>
      <w:rFonts w:asciiTheme="majorHAnsi" w:eastAsiaTheme="majorEastAsia" w:hAnsiTheme="majorHAnsi" w:cstheme="majorBidi"/>
      <w:b/>
      <w:bCs/>
      <w:color w:val="C0504D" w:themeColor="accent2"/>
    </w:rPr>
  </w:style>
  <w:style w:type="character" w:styleId="af0">
    <w:name w:val="Subtle Emphasis"/>
    <w:uiPriority w:val="19"/>
    <w:qFormat/>
    <w:rsid w:val="00F16AB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1">
    <w:name w:val="Intense Emphasis"/>
    <w:uiPriority w:val="21"/>
    <w:qFormat/>
    <w:rsid w:val="00F16AB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2">
    <w:name w:val="Subtle Reference"/>
    <w:uiPriority w:val="31"/>
    <w:qFormat/>
    <w:rsid w:val="00F16AB4"/>
    <w:rPr>
      <w:i/>
      <w:iCs/>
      <w:smallCaps/>
      <w:color w:val="C0504D" w:themeColor="accent2"/>
      <w:u w:color="C0504D" w:themeColor="accent2"/>
    </w:rPr>
  </w:style>
  <w:style w:type="character" w:styleId="af3">
    <w:name w:val="Intense Reference"/>
    <w:uiPriority w:val="32"/>
    <w:qFormat/>
    <w:rsid w:val="00F16AB4"/>
    <w:rPr>
      <w:b/>
      <w:bCs/>
      <w:i/>
      <w:iCs/>
      <w:smallCaps/>
      <w:color w:val="C0504D" w:themeColor="accent2"/>
      <w:u w:color="C0504D" w:themeColor="accent2"/>
    </w:rPr>
  </w:style>
  <w:style w:type="character" w:styleId="af4">
    <w:name w:val="Book Title"/>
    <w:uiPriority w:val="33"/>
    <w:qFormat/>
    <w:rsid w:val="00F16AB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F16AB4"/>
    <w:pPr>
      <w:outlineLvl w:val="9"/>
    </w:pPr>
  </w:style>
  <w:style w:type="character" w:customStyle="1" w:styleId="61">
    <w:name w:val="Заголовок №6_"/>
    <w:link w:val="610"/>
    <w:uiPriority w:val="99"/>
    <w:rsid w:val="00F16AB4"/>
    <w:rPr>
      <w:rFonts w:ascii="Verdana" w:hAnsi="Verdana" w:cs="Verdana"/>
      <w:b/>
      <w:bCs/>
      <w:shd w:val="clear" w:color="auto" w:fill="FFFFFF"/>
    </w:rPr>
  </w:style>
  <w:style w:type="character" w:customStyle="1" w:styleId="62">
    <w:name w:val="Заголовок №6"/>
    <w:uiPriority w:val="99"/>
    <w:rsid w:val="00F16AB4"/>
  </w:style>
  <w:style w:type="paragraph" w:customStyle="1" w:styleId="610">
    <w:name w:val="Заголовок №61"/>
    <w:basedOn w:val="a"/>
    <w:link w:val="61"/>
    <w:uiPriority w:val="99"/>
    <w:rsid w:val="00F16AB4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1">
    <w:name w:val="Основной текст Знак1"/>
    <w:link w:val="af6"/>
    <w:uiPriority w:val="99"/>
    <w:qFormat/>
    <w:rsid w:val="00F16AB4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F16AB4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F16AB4"/>
    <w:rPr>
      <w:rFonts w:ascii="Times New Roman" w:hAnsi="Times New Roman"/>
      <w:i/>
      <w:iCs/>
      <w:spacing w:val="-2"/>
      <w:shd w:val="clear" w:color="auto" w:fill="FFFFFF"/>
    </w:rPr>
  </w:style>
  <w:style w:type="paragraph" w:styleId="af6">
    <w:name w:val="Body Text"/>
    <w:basedOn w:val="a"/>
    <w:link w:val="11"/>
    <w:uiPriority w:val="99"/>
    <w:rsid w:val="00F16AB4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f7">
    <w:name w:val="Основной текст Знак"/>
    <w:basedOn w:val="a0"/>
    <w:uiPriority w:val="99"/>
    <w:semiHidden/>
    <w:rsid w:val="00F16AB4"/>
  </w:style>
  <w:style w:type="paragraph" w:customStyle="1" w:styleId="371">
    <w:name w:val="Основной текст (37)1"/>
    <w:basedOn w:val="a"/>
    <w:uiPriority w:val="99"/>
    <w:qFormat/>
    <w:rsid w:val="00F16AB4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F16AB4"/>
  </w:style>
  <w:style w:type="paragraph" w:customStyle="1" w:styleId="af8">
    <w:name w:val="Основной"/>
    <w:basedOn w:val="a"/>
    <w:link w:val="af9"/>
    <w:qFormat/>
    <w:rsid w:val="00F16AB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a">
    <w:name w:val="Буллит"/>
    <w:basedOn w:val="af8"/>
    <w:link w:val="afb"/>
    <w:rsid w:val="00F16AB4"/>
  </w:style>
  <w:style w:type="character" w:customStyle="1" w:styleId="af9">
    <w:name w:val="Основной Знак"/>
    <w:link w:val="af8"/>
    <w:rsid w:val="00F16AB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b">
    <w:name w:val="Буллит Знак"/>
    <w:basedOn w:val="af9"/>
    <w:link w:val="afa"/>
    <w:rsid w:val="00F16AB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0">
    <w:name w:val="Основной текст (20)_"/>
    <w:uiPriority w:val="99"/>
    <w:qFormat/>
    <w:locked/>
    <w:rsid w:val="00F16AB4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200"/>
    <w:uiPriority w:val="99"/>
    <w:qFormat/>
    <w:rsid w:val="00F16AB4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0">
    <w:name w:val="Основной текст (20)1"/>
    <w:basedOn w:val="a"/>
    <w:uiPriority w:val="99"/>
    <w:qFormat/>
    <w:rsid w:val="00F16AB4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1">
    <w:name w:val="Заголовок №8_"/>
    <w:uiPriority w:val="99"/>
    <w:qFormat/>
    <w:locked/>
    <w:rsid w:val="00F16AB4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2">
    <w:name w:val="Заголовок №8"/>
    <w:basedOn w:val="81"/>
    <w:uiPriority w:val="99"/>
    <w:qFormat/>
    <w:rsid w:val="00F16AB4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0">
    <w:name w:val="Заголовок №81"/>
    <w:basedOn w:val="a"/>
    <w:uiPriority w:val="99"/>
    <w:qFormat/>
    <w:rsid w:val="00F16AB4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F16AB4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F16AB4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F16AB4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1">
    <w:name w:val="Заг 4"/>
    <w:basedOn w:val="a"/>
    <w:rsid w:val="00F16AB4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c">
    <w:name w:val="Курсив"/>
    <w:basedOn w:val="af8"/>
    <w:rsid w:val="00F16AB4"/>
  </w:style>
  <w:style w:type="table" w:customStyle="1" w:styleId="12">
    <w:name w:val="Сетка таблицы1"/>
    <w:basedOn w:val="a1"/>
    <w:uiPriority w:val="59"/>
    <w:rsid w:val="00F16AB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rsid w:val="00F16A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F16AB4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0">
    <w:name w:val="Основной текст (23)"/>
    <w:uiPriority w:val="99"/>
    <w:rsid w:val="00F16AB4"/>
  </w:style>
  <w:style w:type="character" w:customStyle="1" w:styleId="8pt2">
    <w:name w:val="Основной текст + 8 pt2"/>
    <w:aliases w:val="Интервал 0 pt18"/>
    <w:uiPriority w:val="99"/>
    <w:rsid w:val="00F16AB4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F16AB4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1">
    <w:name w:val="Основной текст (23)_"/>
    <w:link w:val="2310"/>
    <w:uiPriority w:val="99"/>
    <w:locked/>
    <w:rsid w:val="00F16AB4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0">
    <w:name w:val="Основной текст (23)1"/>
    <w:basedOn w:val="a"/>
    <w:link w:val="231"/>
    <w:uiPriority w:val="99"/>
    <w:rsid w:val="00F16AB4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F16AB4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F16AB4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F16AB4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F16AB4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F16AB4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3710">
    <w:name w:val="Основной текст (37) + 10"/>
    <w:uiPriority w:val="99"/>
    <w:qFormat/>
    <w:rsid w:val="00F16AB4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F16AB4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F16AB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16AB4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F16AB4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F16AB4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F16AB4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F16AB4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F16AB4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rsid w:val="00F16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F16AB4"/>
    <w:rPr>
      <w:rFonts w:ascii="Segoe UI" w:hAnsi="Segoe UI" w:cs="Segoe UI"/>
      <w:sz w:val="18"/>
      <w:szCs w:val="18"/>
    </w:rPr>
  </w:style>
  <w:style w:type="paragraph" w:customStyle="1" w:styleId="13">
    <w:name w:val="Обычный1"/>
    <w:rsid w:val="00F16AB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stract">
    <w:name w:val="Abstract"/>
    <w:basedOn w:val="a"/>
    <w:link w:val="Abstract0"/>
    <w:rsid w:val="00F16AB4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paragraph" w:customStyle="1" w:styleId="aff0">
    <w:name w:val="А_основной"/>
    <w:basedOn w:val="a"/>
    <w:link w:val="aff1"/>
    <w:qFormat/>
    <w:rsid w:val="00F16AB4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1">
    <w:name w:val="А_основной Знак"/>
    <w:link w:val="aff0"/>
    <w:rsid w:val="00F16AB4"/>
    <w:rPr>
      <w:rFonts w:ascii="Times New Roman" w:eastAsia="Calibri" w:hAnsi="Times New Roman" w:cs="Times New Roman"/>
      <w:sz w:val="28"/>
      <w:szCs w:val="28"/>
    </w:rPr>
  </w:style>
  <w:style w:type="character" w:customStyle="1" w:styleId="Abstract0">
    <w:name w:val="Abstract Знак"/>
    <w:link w:val="Abstract"/>
    <w:rsid w:val="00F16AB4"/>
    <w:rPr>
      <w:rFonts w:ascii="Times New Roman" w:eastAsia="@Arial Unicode MS" w:hAnsi="Times New Roman" w:cs="Times New Roman"/>
      <w:sz w:val="28"/>
      <w:szCs w:val="28"/>
    </w:rPr>
  </w:style>
  <w:style w:type="paragraph" w:customStyle="1" w:styleId="aff2">
    <w:name w:val="Новый"/>
    <w:basedOn w:val="a"/>
    <w:rsid w:val="00F16AB4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f3">
    <w:name w:val="header"/>
    <w:basedOn w:val="a"/>
    <w:link w:val="aff4"/>
    <w:uiPriority w:val="99"/>
    <w:unhideWhenUsed/>
    <w:rsid w:val="00F16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Верхний колонтитул Знак"/>
    <w:basedOn w:val="a0"/>
    <w:link w:val="aff3"/>
    <w:uiPriority w:val="99"/>
    <w:rsid w:val="00F16AB4"/>
  </w:style>
  <w:style w:type="paragraph" w:styleId="aff5">
    <w:name w:val="footer"/>
    <w:basedOn w:val="a"/>
    <w:link w:val="aff6"/>
    <w:uiPriority w:val="99"/>
    <w:unhideWhenUsed/>
    <w:rsid w:val="00F16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Нижний колонтитул Знак"/>
    <w:basedOn w:val="a0"/>
    <w:link w:val="aff5"/>
    <w:uiPriority w:val="99"/>
    <w:rsid w:val="00F16AB4"/>
  </w:style>
  <w:style w:type="character" w:customStyle="1" w:styleId="WW8Num18z0">
    <w:name w:val="WW8Num18z0"/>
    <w:rsid w:val="00F16AB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ru-RU"/>
    </w:rPr>
  </w:style>
  <w:style w:type="character" w:customStyle="1" w:styleId="FranklinGothicHeavy8pt">
    <w:name w:val="Основной текст + Franklin Gothic Heavy;8 pt"/>
    <w:rsid w:val="00F16AB4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ru-RU"/>
    </w:rPr>
  </w:style>
  <w:style w:type="character" w:customStyle="1" w:styleId="95pt">
    <w:name w:val="Основной текст + 9;5 pt"/>
    <w:rsid w:val="00F16AB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ru-RU"/>
    </w:rPr>
  </w:style>
  <w:style w:type="paragraph" w:customStyle="1" w:styleId="14">
    <w:name w:val="Основной текст1"/>
    <w:basedOn w:val="a"/>
    <w:rsid w:val="00F16AB4"/>
    <w:pPr>
      <w:widowControl w:val="0"/>
      <w:shd w:val="clear" w:color="auto" w:fill="FFFFFF"/>
      <w:suppressAutoHyphens/>
      <w:spacing w:after="180" w:line="216" w:lineRule="exact"/>
      <w:jc w:val="center"/>
    </w:pPr>
    <w:rPr>
      <w:rFonts w:ascii="Times New Roman" w:eastAsia="Times New Roman" w:hAnsi="Times New Roman" w:cs="Times New Roman"/>
      <w:lang w:eastAsia="ar-SA"/>
    </w:rPr>
  </w:style>
  <w:style w:type="character" w:customStyle="1" w:styleId="13FranklinGothicHeavy8pt">
    <w:name w:val="Основной текст (13) + Franklin Gothic Heavy;8 pt"/>
    <w:rsid w:val="00F16AB4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ru-RU"/>
    </w:rPr>
  </w:style>
  <w:style w:type="paragraph" w:customStyle="1" w:styleId="130">
    <w:name w:val="Основной текст (13)"/>
    <w:basedOn w:val="a"/>
    <w:rsid w:val="00F16AB4"/>
    <w:pPr>
      <w:widowControl w:val="0"/>
      <w:shd w:val="clear" w:color="auto" w:fill="FFFFFF"/>
      <w:suppressAutoHyphens/>
      <w:spacing w:before="60" w:after="0" w:line="240" w:lineRule="exact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15z0">
    <w:name w:val="WW8Num15z0"/>
    <w:rsid w:val="00F16AB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ru-RU"/>
    </w:rPr>
  </w:style>
  <w:style w:type="character" w:customStyle="1" w:styleId="aff7">
    <w:name w:val="Подпись к картинке_"/>
    <w:rsid w:val="00F16AB4"/>
    <w:rPr>
      <w:rFonts w:ascii="Century Gothic" w:hAnsi="Century Gothic" w:cs="Century Gothic"/>
      <w:spacing w:val="-10"/>
      <w:sz w:val="27"/>
      <w:szCs w:val="27"/>
      <w:shd w:val="clear" w:color="auto" w:fill="FFFFFF"/>
    </w:rPr>
  </w:style>
  <w:style w:type="character" w:customStyle="1" w:styleId="95pt0">
    <w:name w:val="Основной текст + 9;5 pt;Курсив"/>
    <w:rsid w:val="00F16AB4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ru-RU"/>
    </w:rPr>
  </w:style>
  <w:style w:type="character" w:customStyle="1" w:styleId="40pt">
    <w:name w:val="Заголовок №4 + Интервал 0 pt"/>
    <w:rsid w:val="00F16AB4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styleId="aff8">
    <w:name w:val="Hyperlink"/>
    <w:rsid w:val="00F16AB4"/>
    <w:rPr>
      <w:color w:val="0000FF"/>
      <w:u w:val="single"/>
    </w:rPr>
  </w:style>
  <w:style w:type="character" w:customStyle="1" w:styleId="3pt">
    <w:name w:val="Основной текст + Интервал 3 pt"/>
    <w:rsid w:val="00F16AB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0"/>
      <w:w w:val="100"/>
      <w:position w:val="0"/>
      <w:sz w:val="21"/>
      <w:szCs w:val="21"/>
      <w:u w:val="none"/>
      <w:shd w:val="clear" w:color="auto" w:fill="FFFFFF"/>
      <w:vertAlign w:val="baseline"/>
      <w:lang w:val="ru-RU"/>
    </w:rPr>
  </w:style>
  <w:style w:type="paragraph" w:customStyle="1" w:styleId="51">
    <w:name w:val="Заголовок №51"/>
    <w:basedOn w:val="a"/>
    <w:rsid w:val="00F16AB4"/>
    <w:pPr>
      <w:widowControl w:val="0"/>
      <w:shd w:val="clear" w:color="auto" w:fill="FFFFFF"/>
      <w:suppressAutoHyphens/>
      <w:spacing w:before="1380" w:after="180" w:line="240" w:lineRule="atLeast"/>
      <w:jc w:val="center"/>
    </w:pPr>
    <w:rPr>
      <w:rFonts w:ascii="Verdana" w:eastAsia="Calibri" w:hAnsi="Verdana" w:cs="Times New Roman"/>
      <w:b/>
      <w:bCs/>
      <w:spacing w:val="-2"/>
      <w:sz w:val="26"/>
      <w:szCs w:val="26"/>
      <w:lang w:eastAsia="ar-SA"/>
    </w:rPr>
  </w:style>
  <w:style w:type="paragraph" w:customStyle="1" w:styleId="410">
    <w:name w:val="Заголовок №41"/>
    <w:basedOn w:val="a"/>
    <w:rsid w:val="00F16AB4"/>
    <w:pPr>
      <w:widowControl w:val="0"/>
      <w:shd w:val="clear" w:color="auto" w:fill="FFFFFF"/>
      <w:suppressAutoHyphens/>
      <w:spacing w:before="1320" w:after="240" w:line="240" w:lineRule="atLeast"/>
      <w:jc w:val="center"/>
    </w:pPr>
    <w:rPr>
      <w:rFonts w:ascii="Trebuchet MS" w:eastAsia="Calibri" w:hAnsi="Trebuchet MS" w:cs="Times New Roman"/>
      <w:b/>
      <w:bCs/>
      <w:spacing w:val="3"/>
      <w:sz w:val="20"/>
      <w:szCs w:val="20"/>
      <w:lang w:eastAsia="ar-SA"/>
    </w:rPr>
  </w:style>
  <w:style w:type="character" w:customStyle="1" w:styleId="ad">
    <w:name w:val="Абзац списка Знак"/>
    <w:link w:val="ac"/>
    <w:uiPriority w:val="34"/>
    <w:locked/>
    <w:rsid w:val="00F16AB4"/>
  </w:style>
  <w:style w:type="character" w:customStyle="1" w:styleId="25">
    <w:name w:val="Основной текст (2)_"/>
    <w:basedOn w:val="a0"/>
    <w:link w:val="26"/>
    <w:rsid w:val="00B777F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B777FD"/>
    <w:pPr>
      <w:widowControl w:val="0"/>
      <w:shd w:val="clear" w:color="auto" w:fill="FFFFFF"/>
      <w:spacing w:before="1920" w:after="480" w:line="0" w:lineRule="atLeast"/>
      <w:ind w:hanging="74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7">
    <w:name w:val="Основной текст (2) + Полужирный"/>
    <w:basedOn w:val="25"/>
    <w:rsid w:val="00EC4B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 (6)_"/>
    <w:basedOn w:val="a0"/>
    <w:link w:val="64"/>
    <w:rsid w:val="00EC4B4F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8">
    <w:name w:val="Основной текст (2) + Полужирный;Курсив"/>
    <w:basedOn w:val="25"/>
    <w:rsid w:val="00EC4B4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64">
    <w:name w:val="Основной текст (6)"/>
    <w:basedOn w:val="a"/>
    <w:link w:val="63"/>
    <w:rsid w:val="00EC4B4F"/>
    <w:pPr>
      <w:widowControl w:val="0"/>
      <w:shd w:val="clear" w:color="auto" w:fill="FFFFFF"/>
      <w:spacing w:after="0" w:line="480" w:lineRule="exact"/>
      <w:ind w:firstLine="74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9">
    <w:name w:val="Основной текст2"/>
    <w:basedOn w:val="a"/>
    <w:rsid w:val="000D66D4"/>
    <w:pPr>
      <w:shd w:val="clear" w:color="auto" w:fill="FFFFFF"/>
      <w:suppressAutoHyphens/>
      <w:spacing w:before="180" w:after="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9">
    <w:name w:val="Основной текст + Полужирный"/>
    <w:rsid w:val="000D66D4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styleId="affa">
    <w:name w:val="Normal (Web)"/>
    <w:basedOn w:val="a"/>
    <w:uiPriority w:val="99"/>
    <w:semiHidden/>
    <w:unhideWhenUsed/>
    <w:rsid w:val="00AE4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lavkatitle">
    <w:name w:val="infolavka__title"/>
    <w:basedOn w:val="a"/>
    <w:rsid w:val="000136D5"/>
    <w:pPr>
      <w:spacing w:after="0" w:line="240" w:lineRule="auto"/>
    </w:pPr>
    <w:rPr>
      <w:rFonts w:ascii="Times New Roman" w:eastAsia="Times New Roman" w:hAnsi="Times New Roman" w:cs="Times New Roman"/>
      <w:b/>
      <w:bCs/>
      <w:caps/>
      <w:color w:val="000000"/>
      <w:sz w:val="25"/>
      <w:szCs w:val="25"/>
      <w:lang w:eastAsia="ru-RU"/>
    </w:rPr>
  </w:style>
  <w:style w:type="character" w:customStyle="1" w:styleId="dg-libraryrate--title">
    <w:name w:val="dg-library__rate--title"/>
    <w:basedOn w:val="a0"/>
    <w:rsid w:val="000136D5"/>
  </w:style>
  <w:style w:type="character" w:customStyle="1" w:styleId="dg-libraryrate--number1">
    <w:name w:val="dg-library__rate--number1"/>
    <w:basedOn w:val="a0"/>
    <w:rsid w:val="000136D5"/>
    <w:rPr>
      <w:b w:val="0"/>
      <w:bCs w:val="0"/>
      <w:color w:val="33AA22"/>
    </w:rPr>
  </w:style>
  <w:style w:type="paragraph" w:customStyle="1" w:styleId="Default">
    <w:name w:val="Default"/>
    <w:rsid w:val="009061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a"/>
    <w:rsid w:val="00260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260633"/>
  </w:style>
  <w:style w:type="character" w:customStyle="1" w:styleId="eop">
    <w:name w:val="eop"/>
    <w:basedOn w:val="a0"/>
    <w:rsid w:val="00260633"/>
  </w:style>
  <w:style w:type="character" w:customStyle="1" w:styleId="contextualspellingandgrammarerror">
    <w:name w:val="contextualspellingandgrammarerror"/>
    <w:basedOn w:val="a0"/>
    <w:rsid w:val="00260633"/>
  </w:style>
  <w:style w:type="character" w:customStyle="1" w:styleId="spellingerror">
    <w:name w:val="spellingerror"/>
    <w:basedOn w:val="a0"/>
    <w:rsid w:val="002606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9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651596">
                          <w:marLeft w:val="0"/>
                          <w:marRight w:val="0"/>
                          <w:marTop w:val="0"/>
                          <w:marBottom w:val="30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60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7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77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910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201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12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822289">
                                          <w:marLeft w:val="0"/>
                                          <w:marRight w:val="0"/>
                                          <w:marTop w:val="0"/>
                                          <w:marBottom w:val="3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93471650">
                          <w:marLeft w:val="0"/>
                          <w:marRight w:val="0"/>
                          <w:marTop w:val="0"/>
                          <w:marBottom w:val="30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00490">
                              <w:marLeft w:val="123"/>
                              <w:marRight w:val="123"/>
                              <w:marTop w:val="77"/>
                              <w:marBottom w:val="15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5BF74-4CBE-4D19-886F-AF7AD63BC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28</Pages>
  <Words>9464</Words>
  <Characters>53948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Фатихова</dc:creator>
  <cp:lastModifiedBy>Татмушуга</cp:lastModifiedBy>
  <cp:revision>53</cp:revision>
  <cp:lastPrinted>2020-09-03T16:43:00Z</cp:lastPrinted>
  <dcterms:created xsi:type="dcterms:W3CDTF">2020-08-22T07:19:00Z</dcterms:created>
  <dcterms:modified xsi:type="dcterms:W3CDTF">2021-10-02T05:40:00Z</dcterms:modified>
</cp:coreProperties>
</file>